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CA0822">
        <w:tc>
          <w:tcPr>
            <w:tcW w:w="1617" w:type="dxa"/>
          </w:tcPr>
          <w:p w14:paraId="15BF0867" w14:textId="77777777" w:rsidR="0012209D" w:rsidRDefault="0012209D" w:rsidP="00CA0822">
            <w:r>
              <w:t>Last updated:</w:t>
            </w:r>
          </w:p>
        </w:tc>
        <w:tc>
          <w:tcPr>
            <w:tcW w:w="8418" w:type="dxa"/>
          </w:tcPr>
          <w:p w14:paraId="15BF0868" w14:textId="4FC55770" w:rsidR="0012209D" w:rsidRDefault="007F37D6" w:rsidP="002117DE">
            <w:r>
              <w:t>1</w:t>
            </w:r>
            <w:r w:rsidR="00BD0D0B">
              <w:t>4</w:t>
            </w:r>
            <w:r>
              <w:t>/12/2021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8"/>
        <w:gridCol w:w="3167"/>
        <w:gridCol w:w="851"/>
        <w:gridCol w:w="3111"/>
      </w:tblGrid>
      <w:tr w:rsidR="0012209D" w14:paraId="15BF086F" w14:textId="77777777" w:rsidTr="00AF593D">
        <w:tc>
          <w:tcPr>
            <w:tcW w:w="2498" w:type="dxa"/>
            <w:shd w:val="clear" w:color="auto" w:fill="D9D9D9" w:themeFill="background1" w:themeFillShade="D9"/>
          </w:tcPr>
          <w:p w14:paraId="15BF086D" w14:textId="77777777" w:rsidR="0012209D" w:rsidRDefault="0012209D" w:rsidP="00CA0822">
            <w:r>
              <w:t>Post title:</w:t>
            </w:r>
          </w:p>
        </w:tc>
        <w:tc>
          <w:tcPr>
            <w:tcW w:w="7129" w:type="dxa"/>
            <w:gridSpan w:val="3"/>
          </w:tcPr>
          <w:p w14:paraId="15BF086E" w14:textId="20796779" w:rsidR="0012209D" w:rsidRPr="00447FD8" w:rsidRDefault="00C014C1" w:rsidP="007E1BF6">
            <w:pPr>
              <w:rPr>
                <w:b/>
                <w:bCs/>
              </w:rPr>
            </w:pPr>
            <w:r w:rsidRPr="00C014C1">
              <w:rPr>
                <w:b/>
                <w:bCs/>
              </w:rPr>
              <w:t xml:space="preserve">Clinical </w:t>
            </w:r>
            <w:r w:rsidR="00961D8E">
              <w:rPr>
                <w:b/>
                <w:bCs/>
              </w:rPr>
              <w:t xml:space="preserve">Research </w:t>
            </w:r>
            <w:r w:rsidR="00633623">
              <w:rPr>
                <w:b/>
                <w:bCs/>
              </w:rPr>
              <w:t xml:space="preserve">Training </w:t>
            </w:r>
            <w:r w:rsidR="00834A52">
              <w:rPr>
                <w:b/>
                <w:bCs/>
              </w:rPr>
              <w:t>F</w:t>
            </w:r>
            <w:r w:rsidR="00961D8E">
              <w:rPr>
                <w:b/>
                <w:bCs/>
              </w:rPr>
              <w:t>ellow</w:t>
            </w:r>
          </w:p>
        </w:tc>
      </w:tr>
      <w:tr w:rsidR="0012209D" w14:paraId="15BF0875" w14:textId="77777777" w:rsidTr="00AF593D">
        <w:tc>
          <w:tcPr>
            <w:tcW w:w="2498" w:type="dxa"/>
            <w:shd w:val="clear" w:color="auto" w:fill="D9D9D9" w:themeFill="background1" w:themeFillShade="D9"/>
          </w:tcPr>
          <w:p w14:paraId="15BF0873" w14:textId="77777777" w:rsidR="0012209D" w:rsidRDefault="0012209D" w:rsidP="00CA0822">
            <w:r>
              <w:t>Academic Unit/Service:</w:t>
            </w:r>
          </w:p>
        </w:tc>
        <w:tc>
          <w:tcPr>
            <w:tcW w:w="7129" w:type="dxa"/>
            <w:gridSpan w:val="3"/>
          </w:tcPr>
          <w:p w14:paraId="15BF0874" w14:textId="32B861BC" w:rsidR="0012209D" w:rsidRDefault="00F44890" w:rsidP="00CA0822">
            <w:r>
              <w:t>Cancer Sciences</w:t>
            </w:r>
          </w:p>
        </w:tc>
      </w:tr>
      <w:tr w:rsidR="00746AEB" w14:paraId="07201851" w14:textId="77777777" w:rsidTr="00AF593D">
        <w:tc>
          <w:tcPr>
            <w:tcW w:w="2498" w:type="dxa"/>
            <w:shd w:val="clear" w:color="auto" w:fill="D9D9D9" w:themeFill="background1" w:themeFillShade="D9"/>
          </w:tcPr>
          <w:p w14:paraId="158400D7" w14:textId="4B829CEE" w:rsidR="00746AEB" w:rsidRDefault="00746AEB" w:rsidP="00CA0822">
            <w:r>
              <w:t>Faculty:</w:t>
            </w:r>
          </w:p>
        </w:tc>
        <w:tc>
          <w:tcPr>
            <w:tcW w:w="7129" w:type="dxa"/>
            <w:gridSpan w:val="3"/>
          </w:tcPr>
          <w:p w14:paraId="7A897A27" w14:textId="6E98F319" w:rsidR="00746AEB" w:rsidRDefault="00206F35" w:rsidP="00CA0822">
            <w:r>
              <w:t>Medicine</w:t>
            </w:r>
          </w:p>
        </w:tc>
      </w:tr>
      <w:tr w:rsidR="0012209D" w14:paraId="15BF087A" w14:textId="77777777" w:rsidTr="0077704F">
        <w:tc>
          <w:tcPr>
            <w:tcW w:w="2498" w:type="dxa"/>
            <w:shd w:val="clear" w:color="auto" w:fill="D9D9D9" w:themeFill="background1" w:themeFillShade="D9"/>
          </w:tcPr>
          <w:p w14:paraId="15BF0876" w14:textId="44B3D55B" w:rsidR="0012209D" w:rsidRDefault="00746AEB" w:rsidP="00746AEB">
            <w:r>
              <w:t>Career P</w:t>
            </w:r>
            <w:r w:rsidR="0012209D">
              <w:t>athway:</w:t>
            </w:r>
          </w:p>
        </w:tc>
        <w:tc>
          <w:tcPr>
            <w:tcW w:w="3167" w:type="dxa"/>
          </w:tcPr>
          <w:p w14:paraId="15BF0877" w14:textId="2CCF26CD" w:rsidR="0012209D" w:rsidRDefault="00615349" w:rsidP="00FF246F">
            <w:r>
              <w:t>Clinical</w:t>
            </w:r>
          </w:p>
        </w:tc>
        <w:tc>
          <w:tcPr>
            <w:tcW w:w="851" w:type="dxa"/>
            <w:shd w:val="clear" w:color="auto" w:fill="D9D9D9" w:themeFill="background1" w:themeFillShade="D9"/>
          </w:tcPr>
          <w:p w14:paraId="15BF0878" w14:textId="77777777" w:rsidR="0012209D" w:rsidRDefault="0012209D" w:rsidP="00CA0822">
            <w:r>
              <w:t>Level:</w:t>
            </w:r>
          </w:p>
        </w:tc>
        <w:tc>
          <w:tcPr>
            <w:tcW w:w="3111" w:type="dxa"/>
          </w:tcPr>
          <w:p w14:paraId="15BF0879" w14:textId="15B703C3" w:rsidR="0012209D" w:rsidRDefault="003477B4" w:rsidP="0038378D">
            <w:r>
              <w:t>CADT</w:t>
            </w:r>
          </w:p>
        </w:tc>
      </w:tr>
      <w:tr w:rsidR="0012209D" w14:paraId="15BF087E" w14:textId="77777777" w:rsidTr="00AF593D">
        <w:tc>
          <w:tcPr>
            <w:tcW w:w="2498" w:type="dxa"/>
            <w:shd w:val="clear" w:color="auto" w:fill="D9D9D9" w:themeFill="background1" w:themeFillShade="D9"/>
          </w:tcPr>
          <w:p w14:paraId="15BF087B" w14:textId="639DF77F" w:rsidR="0012209D" w:rsidRDefault="00615349" w:rsidP="00CA0822">
            <w:r>
              <w:t>C</w:t>
            </w:r>
            <w:r w:rsidR="0012209D">
              <w:t>ategory:</w:t>
            </w:r>
          </w:p>
        </w:tc>
        <w:tc>
          <w:tcPr>
            <w:tcW w:w="7129" w:type="dxa"/>
            <w:gridSpan w:val="3"/>
          </w:tcPr>
          <w:p w14:paraId="15BF087D" w14:textId="506DF4D2" w:rsidR="0012209D" w:rsidRDefault="006D1FAA" w:rsidP="00171F75">
            <w:r>
              <w:t>Research</w:t>
            </w:r>
          </w:p>
        </w:tc>
      </w:tr>
      <w:tr w:rsidR="0012209D" w14:paraId="15BF0881" w14:textId="77777777" w:rsidTr="00AF593D">
        <w:tc>
          <w:tcPr>
            <w:tcW w:w="2498" w:type="dxa"/>
            <w:shd w:val="clear" w:color="auto" w:fill="D9D9D9" w:themeFill="background1" w:themeFillShade="D9"/>
          </w:tcPr>
          <w:p w14:paraId="15BF087F" w14:textId="77777777" w:rsidR="0012209D" w:rsidRDefault="0012209D" w:rsidP="00CA0822">
            <w:r>
              <w:t>Posts responsible to:</w:t>
            </w:r>
          </w:p>
        </w:tc>
        <w:tc>
          <w:tcPr>
            <w:tcW w:w="7129" w:type="dxa"/>
            <w:gridSpan w:val="3"/>
          </w:tcPr>
          <w:p w14:paraId="15BF0880" w14:textId="0D05DADD" w:rsidR="0012209D" w:rsidRPr="005508A2" w:rsidRDefault="00E93EFB">
            <w:r>
              <w:t>Pro</w:t>
            </w:r>
            <w:r w:rsidR="004F7B58">
              <w:t xml:space="preserve">fessor of </w:t>
            </w:r>
            <w:r w:rsidR="00F44890">
              <w:t>Medical Oncology</w:t>
            </w:r>
            <w:r w:rsidR="00E73E59">
              <w:t>/Professor of Breast Surgery</w:t>
            </w:r>
          </w:p>
        </w:tc>
      </w:tr>
      <w:tr w:rsidR="0012209D" w14:paraId="15BF0884" w14:textId="77777777" w:rsidTr="00AF593D">
        <w:tc>
          <w:tcPr>
            <w:tcW w:w="2498" w:type="dxa"/>
            <w:shd w:val="clear" w:color="auto" w:fill="D9D9D9" w:themeFill="background1" w:themeFillShade="D9"/>
          </w:tcPr>
          <w:p w14:paraId="15BF0882" w14:textId="77777777" w:rsidR="0012209D" w:rsidRDefault="0012209D" w:rsidP="00CA0822">
            <w:r>
              <w:t>Posts responsible for:</w:t>
            </w:r>
          </w:p>
        </w:tc>
        <w:tc>
          <w:tcPr>
            <w:tcW w:w="7129" w:type="dxa"/>
            <w:gridSpan w:val="3"/>
          </w:tcPr>
          <w:p w14:paraId="15BF0883" w14:textId="76CED4E0" w:rsidR="0012209D" w:rsidRPr="005508A2" w:rsidRDefault="00AF593D" w:rsidP="00CA0822">
            <w:r>
              <w:t>N/A</w:t>
            </w:r>
          </w:p>
        </w:tc>
      </w:tr>
      <w:tr w:rsidR="0012209D" w14:paraId="15BF0887" w14:textId="77777777" w:rsidTr="00AF593D">
        <w:tc>
          <w:tcPr>
            <w:tcW w:w="2498" w:type="dxa"/>
            <w:shd w:val="clear" w:color="auto" w:fill="D9D9D9" w:themeFill="background1" w:themeFillShade="D9"/>
          </w:tcPr>
          <w:p w14:paraId="15BF0885" w14:textId="77777777" w:rsidR="0012209D" w:rsidRDefault="0012209D" w:rsidP="00CA0822">
            <w:r>
              <w:t>Post base:</w:t>
            </w:r>
          </w:p>
        </w:tc>
        <w:tc>
          <w:tcPr>
            <w:tcW w:w="7129" w:type="dxa"/>
            <w:gridSpan w:val="3"/>
          </w:tcPr>
          <w:p w14:paraId="1D075F2A" w14:textId="77777777" w:rsidR="0012209D" w:rsidRDefault="0012209D" w:rsidP="00CA0822">
            <w:r>
              <w:t>Office</w:t>
            </w:r>
            <w:r w:rsidR="004E6C3E">
              <w:t>/Laboratory</w:t>
            </w:r>
          </w:p>
          <w:p w14:paraId="15BF0886" w14:textId="65425661" w:rsidR="00DE08D7" w:rsidRPr="005508A2" w:rsidRDefault="00DE08D7" w:rsidP="00CA0822">
            <w:r>
              <w:t>Opportunity for some clinical session to maintain training and clinical skills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CA0822">
        <w:tc>
          <w:tcPr>
            <w:tcW w:w="10137" w:type="dxa"/>
            <w:shd w:val="clear" w:color="auto" w:fill="D9D9D9" w:themeFill="background1" w:themeFillShade="D9"/>
          </w:tcPr>
          <w:p w14:paraId="15BF0889" w14:textId="77777777" w:rsidR="0012209D" w:rsidRDefault="0012209D" w:rsidP="00CA0822">
            <w:r>
              <w:t>Job purpose</w:t>
            </w:r>
          </w:p>
        </w:tc>
      </w:tr>
      <w:tr w:rsidR="0012209D" w14:paraId="15BF088C" w14:textId="77777777" w:rsidTr="0077704F">
        <w:trPr>
          <w:trHeight w:val="445"/>
        </w:trPr>
        <w:tc>
          <w:tcPr>
            <w:tcW w:w="10137" w:type="dxa"/>
          </w:tcPr>
          <w:p w14:paraId="73D8C0B0" w14:textId="0EA72B47" w:rsidR="000151DD" w:rsidRDefault="00BD0D0B" w:rsidP="00E73E59">
            <w:r>
              <w:t>To provide a period of protected time to obtain experience in cancer research and</w:t>
            </w:r>
            <w:r w:rsidR="00E73E59">
              <w:t xml:space="preserve"> produce a thesis for submission</w:t>
            </w:r>
            <w:r w:rsidR="00E73E59" w:rsidRPr="004257E1">
              <w:t xml:space="preserve"> </w:t>
            </w:r>
            <w:r w:rsidR="00E73E59">
              <w:t xml:space="preserve">for </w:t>
            </w:r>
            <w:r w:rsidR="00E73E59" w:rsidRPr="004257E1">
              <w:t>a higher degree</w:t>
            </w:r>
            <w:r w:rsidR="004420AE">
              <w:t xml:space="preserve">. The research subject will be </w:t>
            </w:r>
            <w:r w:rsidR="005357A0">
              <w:t xml:space="preserve">in the field of breast cancer and </w:t>
            </w:r>
            <w:r w:rsidR="004420AE">
              <w:t>aligned to the aims of the WCRF CAN</w:t>
            </w:r>
            <w:r w:rsidR="0051252D">
              <w:t>D</w:t>
            </w:r>
            <w:r w:rsidR="004420AE">
              <w:t>O programme</w:t>
            </w:r>
            <w:r w:rsidR="0051252D">
              <w:t xml:space="preserve"> (see post further particulars).</w:t>
            </w:r>
          </w:p>
          <w:p w14:paraId="59AB7CF6" w14:textId="4E8588AA" w:rsidR="00E73E59" w:rsidRDefault="00E73E59" w:rsidP="00E73E59">
            <w:r>
              <w:t xml:space="preserve"> </w:t>
            </w:r>
          </w:p>
          <w:p w14:paraId="34CBB307" w14:textId="0637B43A" w:rsidR="00BD0D0B" w:rsidRDefault="00BD0D0B">
            <w:r>
              <w:t xml:space="preserve">To fulfil the requirements for out-of-programme experience for a </w:t>
            </w:r>
            <w:r w:rsidR="008A6126">
              <w:t xml:space="preserve">medical </w:t>
            </w:r>
            <w:r>
              <w:t xml:space="preserve">specialist trainee in any field relevant to cancer medicine or enable an individual who does not yet have a national training number and wishes </w:t>
            </w:r>
            <w:r w:rsidR="008A6126">
              <w:t xml:space="preserve">and is committed </w:t>
            </w:r>
            <w:r>
              <w:t>to pursue a career in cancer medicine to do so.</w:t>
            </w:r>
          </w:p>
          <w:p w14:paraId="4333CFF5" w14:textId="77777777" w:rsidR="00F44890" w:rsidRDefault="00F44890" w:rsidP="00CA0822"/>
          <w:p w14:paraId="15BF088B" w14:textId="3BEBAFE3" w:rsidR="00F44890" w:rsidRDefault="00F44890" w:rsidP="00CA0822">
            <w:r>
              <w:t>Please see particulars for detailed information about this role.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421"/>
        <w:gridCol w:w="8009"/>
        <w:gridCol w:w="1018"/>
      </w:tblGrid>
      <w:tr w:rsidR="0012209D" w14:paraId="15BF0890" w14:textId="77777777" w:rsidTr="00072A98">
        <w:trPr>
          <w:cantSplit/>
          <w:tblHeader/>
        </w:trPr>
        <w:tc>
          <w:tcPr>
            <w:tcW w:w="8430" w:type="dxa"/>
            <w:gridSpan w:val="2"/>
            <w:shd w:val="clear" w:color="auto" w:fill="D9D9D9" w:themeFill="background1" w:themeFillShade="D9"/>
          </w:tcPr>
          <w:p w14:paraId="15BF088E" w14:textId="77777777" w:rsidR="0012209D" w:rsidRDefault="0012209D" w:rsidP="00CA0822">
            <w:r>
              <w:t>Key accountabilities/primary responsibilities</w:t>
            </w:r>
          </w:p>
        </w:tc>
        <w:tc>
          <w:tcPr>
            <w:tcW w:w="1018" w:type="dxa"/>
            <w:shd w:val="clear" w:color="auto" w:fill="D9D9D9" w:themeFill="background1" w:themeFillShade="D9"/>
          </w:tcPr>
          <w:p w14:paraId="15BF088F" w14:textId="77777777" w:rsidR="0012209D" w:rsidRDefault="0012209D" w:rsidP="00CA0822">
            <w:r>
              <w:t>% Time</w:t>
            </w:r>
          </w:p>
        </w:tc>
      </w:tr>
      <w:tr w:rsidR="0012209D" w14:paraId="15BF0894" w14:textId="77777777" w:rsidTr="00072A98">
        <w:trPr>
          <w:cantSplit/>
        </w:trPr>
        <w:tc>
          <w:tcPr>
            <w:tcW w:w="421" w:type="dxa"/>
            <w:tcBorders>
              <w:right w:val="nil"/>
            </w:tcBorders>
          </w:tcPr>
          <w:p w14:paraId="15BF0891" w14:textId="77777777" w:rsidR="0012209D" w:rsidRDefault="0012209D" w:rsidP="0012209D">
            <w:pPr>
              <w:pStyle w:val="ListParagraph"/>
              <w:numPr>
                <w:ilvl w:val="0"/>
                <w:numId w:val="17"/>
              </w:numPr>
            </w:pPr>
          </w:p>
        </w:tc>
        <w:tc>
          <w:tcPr>
            <w:tcW w:w="8009" w:type="dxa"/>
            <w:tcBorders>
              <w:left w:val="nil"/>
            </w:tcBorders>
          </w:tcPr>
          <w:tbl>
            <w:tblPr>
              <w:tblW w:w="0" w:type="auto"/>
              <w:tblBorders>
                <w:top w:val="nil"/>
                <w:left w:val="nil"/>
                <w:bottom w:val="nil"/>
                <w:right w:val="nil"/>
              </w:tblBorders>
              <w:tblLook w:val="0000" w:firstRow="0" w:lastRow="0" w:firstColumn="0" w:lastColumn="0" w:noHBand="0" w:noVBand="0"/>
            </w:tblPr>
            <w:tblGrid>
              <w:gridCol w:w="7895"/>
            </w:tblGrid>
            <w:tr w:rsidR="00072A98" w14:paraId="65DE1289" w14:textId="77777777" w:rsidTr="00072A98">
              <w:trPr>
                <w:trHeight w:val="231"/>
              </w:trPr>
              <w:tc>
                <w:tcPr>
                  <w:tcW w:w="0" w:type="auto"/>
                </w:tcPr>
                <w:p w14:paraId="0455AD18" w14:textId="06B179FE" w:rsidR="00072A98" w:rsidRDefault="00072A98" w:rsidP="00072A98">
                  <w:pPr>
                    <w:pStyle w:val="Default"/>
                    <w:ind w:left="-23"/>
                    <w:rPr>
                      <w:sz w:val="20"/>
                      <w:szCs w:val="20"/>
                    </w:rPr>
                  </w:pPr>
                  <w:r w:rsidRPr="00072A98">
                    <w:rPr>
                      <w:rFonts w:cs="Times New Roman"/>
                      <w:color w:val="auto"/>
                      <w:sz w:val="18"/>
                      <w:szCs w:val="20"/>
                      <w:lang w:eastAsia="en-GB"/>
                    </w:rPr>
                    <w:t xml:space="preserve">To develop and carry out research </w:t>
                  </w:r>
                  <w:r w:rsidR="00DD0955">
                    <w:rPr>
                      <w:rFonts w:cs="Times New Roman"/>
                      <w:color w:val="auto"/>
                      <w:sz w:val="18"/>
                      <w:szCs w:val="20"/>
                      <w:lang w:eastAsia="en-GB"/>
                    </w:rPr>
                    <w:t>with</w:t>
                  </w:r>
                  <w:r w:rsidRPr="00072A98">
                    <w:rPr>
                      <w:rFonts w:cs="Times New Roman"/>
                      <w:color w:val="auto"/>
                      <w:sz w:val="18"/>
                      <w:szCs w:val="20"/>
                      <w:lang w:eastAsia="en-GB"/>
                    </w:rPr>
                    <w:t xml:space="preserve">in </w:t>
                  </w:r>
                  <w:r w:rsidR="008A07D3">
                    <w:rPr>
                      <w:rFonts w:cs="Times New Roman"/>
                      <w:color w:val="auto"/>
                      <w:sz w:val="18"/>
                      <w:szCs w:val="20"/>
                      <w:lang w:eastAsia="en-GB"/>
                    </w:rPr>
                    <w:t>cancer sciences</w:t>
                  </w:r>
                  <w:r w:rsidRPr="00072A98">
                    <w:rPr>
                      <w:rFonts w:cs="Times New Roman"/>
                      <w:color w:val="auto"/>
                      <w:sz w:val="18"/>
                      <w:szCs w:val="20"/>
                      <w:lang w:eastAsia="en-GB"/>
                    </w:rPr>
                    <w:t xml:space="preserve"> while working towards completion of a PhD.</w:t>
                  </w:r>
                  <w:r>
                    <w:rPr>
                      <w:sz w:val="20"/>
                      <w:szCs w:val="20"/>
                    </w:rPr>
                    <w:t xml:space="preserve"> </w:t>
                  </w:r>
                </w:p>
              </w:tc>
            </w:tr>
          </w:tbl>
          <w:p w14:paraId="15BF0892" w14:textId="73990BA5" w:rsidR="0012209D" w:rsidRDefault="0012209D" w:rsidP="000B5E00"/>
        </w:tc>
        <w:tc>
          <w:tcPr>
            <w:tcW w:w="1018" w:type="dxa"/>
          </w:tcPr>
          <w:p w14:paraId="15BF0893" w14:textId="711A601E" w:rsidR="0012209D" w:rsidRDefault="00E93EFB" w:rsidP="00CA0822">
            <w:r>
              <w:t>80</w:t>
            </w:r>
            <w:r w:rsidR="0002267B">
              <w:t>%</w:t>
            </w:r>
          </w:p>
        </w:tc>
      </w:tr>
      <w:tr w:rsidR="0012209D" w14:paraId="15BF08A0" w14:textId="77777777" w:rsidTr="00072A98">
        <w:trPr>
          <w:cantSplit/>
        </w:trPr>
        <w:tc>
          <w:tcPr>
            <w:tcW w:w="421" w:type="dxa"/>
            <w:tcBorders>
              <w:right w:val="nil"/>
            </w:tcBorders>
          </w:tcPr>
          <w:p w14:paraId="15BF089D" w14:textId="77777777" w:rsidR="0012209D" w:rsidRDefault="0012209D" w:rsidP="0012209D">
            <w:pPr>
              <w:pStyle w:val="ListParagraph"/>
              <w:numPr>
                <w:ilvl w:val="0"/>
                <w:numId w:val="17"/>
              </w:numPr>
            </w:pPr>
          </w:p>
        </w:tc>
        <w:tc>
          <w:tcPr>
            <w:tcW w:w="8009" w:type="dxa"/>
            <w:tcBorders>
              <w:left w:val="nil"/>
            </w:tcBorders>
          </w:tcPr>
          <w:tbl>
            <w:tblPr>
              <w:tblW w:w="0" w:type="auto"/>
              <w:tblBorders>
                <w:top w:val="nil"/>
                <w:left w:val="nil"/>
                <w:bottom w:val="nil"/>
                <w:right w:val="nil"/>
              </w:tblBorders>
              <w:tblLook w:val="0000" w:firstRow="0" w:lastRow="0" w:firstColumn="0" w:lastColumn="0" w:noHBand="0" w:noVBand="0"/>
            </w:tblPr>
            <w:tblGrid>
              <w:gridCol w:w="7895"/>
            </w:tblGrid>
            <w:tr w:rsidR="00B9322C" w:rsidRPr="00B9322C" w14:paraId="4E9B8340" w14:textId="77777777">
              <w:trPr>
                <w:trHeight w:val="231"/>
              </w:trPr>
              <w:tc>
                <w:tcPr>
                  <w:tcW w:w="0" w:type="auto"/>
                </w:tcPr>
                <w:p w14:paraId="53C52EA6" w14:textId="3C0B768C" w:rsidR="00B9322C" w:rsidRPr="00B9322C" w:rsidRDefault="00B9322C" w:rsidP="00B9322C">
                  <w:pPr>
                    <w:pStyle w:val="Default"/>
                    <w:rPr>
                      <w:rFonts w:cs="Times New Roman"/>
                      <w:color w:val="auto"/>
                      <w:sz w:val="18"/>
                      <w:szCs w:val="20"/>
                      <w:lang w:eastAsia="en-GB"/>
                    </w:rPr>
                  </w:pPr>
                  <w:r w:rsidRPr="00B9322C">
                    <w:rPr>
                      <w:rFonts w:cs="Times New Roman"/>
                      <w:color w:val="auto"/>
                      <w:sz w:val="18"/>
                      <w:szCs w:val="20"/>
                      <w:lang w:eastAsia="en-GB"/>
                    </w:rPr>
                    <w:t xml:space="preserve">Participating in analysis and evaluation of the results, contributing to the interpretation of data, using proven analytical research methods. </w:t>
                  </w:r>
                </w:p>
              </w:tc>
            </w:tr>
          </w:tbl>
          <w:p w14:paraId="15BF089E" w14:textId="7D17AC14" w:rsidR="0012209D" w:rsidRDefault="0012209D" w:rsidP="0002267B"/>
        </w:tc>
        <w:tc>
          <w:tcPr>
            <w:tcW w:w="1018" w:type="dxa"/>
          </w:tcPr>
          <w:p w14:paraId="15BF089F" w14:textId="24A61400" w:rsidR="0012209D" w:rsidRDefault="00A662A9" w:rsidP="00CA0822">
            <w:r>
              <w:t>10</w:t>
            </w:r>
            <w:r w:rsidR="0002267B">
              <w:t>%</w:t>
            </w:r>
          </w:p>
        </w:tc>
      </w:tr>
      <w:tr w:rsidR="0012209D" w14:paraId="15BF08A4" w14:textId="77777777" w:rsidTr="00072A98">
        <w:trPr>
          <w:cantSplit/>
        </w:trPr>
        <w:tc>
          <w:tcPr>
            <w:tcW w:w="421" w:type="dxa"/>
            <w:tcBorders>
              <w:right w:val="nil"/>
            </w:tcBorders>
          </w:tcPr>
          <w:p w14:paraId="15BF08A1" w14:textId="77777777" w:rsidR="0012209D" w:rsidRDefault="0012209D" w:rsidP="0012209D">
            <w:pPr>
              <w:pStyle w:val="ListParagraph"/>
              <w:numPr>
                <w:ilvl w:val="0"/>
                <w:numId w:val="17"/>
              </w:numPr>
            </w:pPr>
          </w:p>
        </w:tc>
        <w:tc>
          <w:tcPr>
            <w:tcW w:w="8009" w:type="dxa"/>
            <w:tcBorders>
              <w:left w:val="nil"/>
            </w:tcBorders>
          </w:tcPr>
          <w:p w14:paraId="15BF08A2" w14:textId="71C758C3" w:rsidR="0012209D" w:rsidRPr="00090C4F" w:rsidRDefault="00090C4F" w:rsidP="00090C4F">
            <w:pPr>
              <w:pStyle w:val="Default"/>
              <w:rPr>
                <w:rFonts w:cs="Times New Roman"/>
                <w:color w:val="auto"/>
                <w:sz w:val="18"/>
                <w:szCs w:val="20"/>
                <w:lang w:eastAsia="en-GB"/>
              </w:rPr>
            </w:pPr>
            <w:r w:rsidRPr="00090C4F">
              <w:rPr>
                <w:rFonts w:cs="Times New Roman"/>
                <w:color w:val="auto"/>
                <w:sz w:val="18"/>
                <w:szCs w:val="20"/>
                <w:lang w:eastAsia="en-GB"/>
              </w:rPr>
              <w:t xml:space="preserve">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 </w:t>
            </w:r>
          </w:p>
        </w:tc>
        <w:tc>
          <w:tcPr>
            <w:tcW w:w="1018" w:type="dxa"/>
          </w:tcPr>
          <w:p w14:paraId="15BF08A3" w14:textId="1A659BFE" w:rsidR="0012209D" w:rsidRDefault="00A662A9" w:rsidP="00CA0822">
            <w:r>
              <w:t>5</w:t>
            </w:r>
            <w:r w:rsidR="0002267B">
              <w:t>%</w:t>
            </w:r>
          </w:p>
        </w:tc>
      </w:tr>
      <w:tr w:rsidR="00090C4F" w14:paraId="3D457890" w14:textId="77777777" w:rsidTr="00072A98">
        <w:trPr>
          <w:cantSplit/>
        </w:trPr>
        <w:tc>
          <w:tcPr>
            <w:tcW w:w="421" w:type="dxa"/>
            <w:tcBorders>
              <w:right w:val="nil"/>
            </w:tcBorders>
          </w:tcPr>
          <w:p w14:paraId="5A9D8214" w14:textId="77777777" w:rsidR="00090C4F" w:rsidRDefault="00090C4F" w:rsidP="0012209D">
            <w:pPr>
              <w:pStyle w:val="ListParagraph"/>
              <w:numPr>
                <w:ilvl w:val="0"/>
                <w:numId w:val="17"/>
              </w:numPr>
            </w:pPr>
          </w:p>
        </w:tc>
        <w:tc>
          <w:tcPr>
            <w:tcW w:w="8009" w:type="dxa"/>
            <w:tcBorders>
              <w:left w:val="nil"/>
            </w:tcBorders>
          </w:tcPr>
          <w:p w14:paraId="6794199F" w14:textId="6FFC4CCE" w:rsidR="00090C4F" w:rsidRPr="00115ABE" w:rsidRDefault="00115ABE" w:rsidP="00090C4F">
            <w:pPr>
              <w:pStyle w:val="Default"/>
              <w:rPr>
                <w:rFonts w:cs="Times New Roman"/>
                <w:color w:val="auto"/>
                <w:sz w:val="18"/>
                <w:szCs w:val="20"/>
                <w:lang w:eastAsia="en-GB"/>
              </w:rPr>
            </w:pPr>
            <w:r w:rsidRPr="00115ABE">
              <w:rPr>
                <w:rFonts w:cs="Times New Roman"/>
                <w:color w:val="auto"/>
                <w:sz w:val="18"/>
                <w:szCs w:val="20"/>
                <w:lang w:eastAsia="en-GB"/>
              </w:rPr>
              <w:t xml:space="preserve">Any other duties as allocated by the line manager following consultation with the post holder. </w:t>
            </w:r>
          </w:p>
        </w:tc>
        <w:tc>
          <w:tcPr>
            <w:tcW w:w="1018" w:type="dxa"/>
          </w:tcPr>
          <w:p w14:paraId="37A7D93B" w14:textId="25642ABF" w:rsidR="00090C4F" w:rsidRDefault="00115ABE" w:rsidP="00CA0822">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CA0822">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CA0822">
        <w:trPr>
          <w:trHeight w:val="1134"/>
        </w:trPr>
        <w:tc>
          <w:tcPr>
            <w:tcW w:w="10137" w:type="dxa"/>
          </w:tcPr>
          <w:p w14:paraId="6EE9D026" w14:textId="25ACEB51" w:rsidR="00A662A9" w:rsidRDefault="00A662A9" w:rsidP="00A662A9">
            <w:r>
              <w:t>Direct responsibility to holder of research award</w:t>
            </w:r>
            <w:r w:rsidR="00E73E59">
              <w:t>/</w:t>
            </w:r>
            <w:r>
              <w:t>academic supervisor</w:t>
            </w:r>
            <w:r w:rsidR="00E73E59">
              <w:t>s</w:t>
            </w:r>
            <w:r>
              <w:t xml:space="preserve">. </w:t>
            </w:r>
          </w:p>
          <w:p w14:paraId="1AE3252A" w14:textId="77777777" w:rsidR="00A662A9" w:rsidRDefault="00A662A9" w:rsidP="00A662A9">
            <w:r>
              <w:t>May have additional reporting and liaison responsibilities to external funding bodies or sponsors.</w:t>
            </w:r>
          </w:p>
          <w:p w14:paraId="17156A57" w14:textId="77777777" w:rsidR="00A662A9" w:rsidRDefault="00A662A9" w:rsidP="00A662A9">
            <w:r>
              <w:t xml:space="preserve">May be asked to serve on a relevant School/Department committee, for example research committee.  </w:t>
            </w:r>
          </w:p>
          <w:p w14:paraId="3B5A67A1" w14:textId="77777777" w:rsidR="0012209D" w:rsidRDefault="00A662A9" w:rsidP="00A662A9">
            <w:r>
              <w:t>Collaborators/colleagues in other work areas and institutions</w:t>
            </w:r>
          </w:p>
          <w:p w14:paraId="15BF08B0" w14:textId="208B229D" w:rsidR="00517DB1" w:rsidRDefault="00517DB1" w:rsidP="00A662A9">
            <w:r w:rsidRPr="00517DB1">
              <w:t>Opportunity for some clinical session to maintain training and clinical skills</w:t>
            </w:r>
            <w:r>
              <w:t xml:space="preserve"> in appropriate medical specialty </w:t>
            </w:r>
            <w:r w:rsidR="00E262E0">
              <w:t>at University Hospital Southampton</w:t>
            </w:r>
            <w:r w:rsidR="006D02C6">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CA0822">
            <w:r>
              <w:t>Special Requirements</w:t>
            </w:r>
          </w:p>
        </w:tc>
      </w:tr>
      <w:tr w:rsidR="00343D93" w14:paraId="0C44D04E" w14:textId="77777777" w:rsidTr="0038378D">
        <w:trPr>
          <w:trHeight w:val="822"/>
        </w:trPr>
        <w:tc>
          <w:tcPr>
            <w:tcW w:w="9751" w:type="dxa"/>
          </w:tcPr>
          <w:tbl>
            <w:tblPr>
              <w:tblW w:w="0" w:type="auto"/>
              <w:tblBorders>
                <w:top w:val="nil"/>
                <w:left w:val="nil"/>
                <w:bottom w:val="nil"/>
                <w:right w:val="nil"/>
              </w:tblBorders>
              <w:tblLook w:val="0000" w:firstRow="0" w:lastRow="0" w:firstColumn="0" w:lastColumn="0" w:noHBand="0" w:noVBand="0"/>
            </w:tblPr>
            <w:tblGrid>
              <w:gridCol w:w="4186"/>
            </w:tblGrid>
            <w:tr w:rsidR="00112743" w:rsidRPr="00112743" w14:paraId="2C7AF16F" w14:textId="77777777" w:rsidTr="0090768B">
              <w:trPr>
                <w:trHeight w:val="113"/>
              </w:trPr>
              <w:tc>
                <w:tcPr>
                  <w:tcW w:w="0" w:type="auto"/>
                </w:tcPr>
                <w:p w14:paraId="1361DD7E" w14:textId="3A6440BD" w:rsidR="00112743" w:rsidRPr="00112743" w:rsidRDefault="0090768B" w:rsidP="0090768B">
                  <w:pPr>
                    <w:pStyle w:val="Default"/>
                    <w:ind w:left="-23"/>
                    <w:rPr>
                      <w:rFonts w:cs="Times New Roman"/>
                      <w:color w:val="auto"/>
                      <w:sz w:val="18"/>
                      <w:szCs w:val="20"/>
                      <w:lang w:eastAsia="en-GB"/>
                    </w:rPr>
                  </w:pPr>
                  <w:r>
                    <w:rPr>
                      <w:rFonts w:cs="Times New Roman"/>
                      <w:color w:val="auto"/>
                      <w:sz w:val="18"/>
                      <w:szCs w:val="20"/>
                      <w:lang w:eastAsia="en-GB"/>
                    </w:rPr>
                    <w:t>P</w:t>
                  </w:r>
                  <w:r w:rsidR="00112743" w:rsidRPr="00112743">
                    <w:rPr>
                      <w:rFonts w:cs="Times New Roman"/>
                      <w:color w:val="auto"/>
                      <w:sz w:val="18"/>
                      <w:szCs w:val="20"/>
                      <w:lang w:eastAsia="en-GB"/>
                    </w:rPr>
                    <w:t>lease refer to additional further particulars.</w:t>
                  </w:r>
                </w:p>
              </w:tc>
            </w:tr>
          </w:tbl>
          <w:p w14:paraId="6DA5CA0A" w14:textId="40E1F308" w:rsidR="007E1BF6" w:rsidRDefault="007E1BF6" w:rsidP="000B5E00"/>
        </w:tc>
      </w:tr>
    </w:tbl>
    <w:p w14:paraId="15BF08B3" w14:textId="77777777" w:rsidR="00013C10" w:rsidRDefault="00013C10" w:rsidP="0012209D"/>
    <w:p w14:paraId="66D74D49" w14:textId="77777777" w:rsidR="00926A0B" w:rsidRDefault="00926A0B" w:rsidP="0090768B">
      <w:pPr>
        <w:overflowPunct/>
        <w:autoSpaceDE/>
        <w:autoSpaceDN/>
        <w:adjustRightInd/>
        <w:spacing w:before="0" w:after="0"/>
        <w:ind w:left="142"/>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3685"/>
        <w:gridCol w:w="2977"/>
        <w:gridCol w:w="1343"/>
      </w:tblGrid>
      <w:tr w:rsidR="00EE22EB" w:rsidRPr="00AF593D" w14:paraId="2E41E526" w14:textId="77777777" w:rsidTr="00112743">
        <w:trPr>
          <w:trHeight w:val="606"/>
        </w:trPr>
        <w:tc>
          <w:tcPr>
            <w:tcW w:w="1872" w:type="dxa"/>
            <w:shd w:val="clear" w:color="auto" w:fill="EEECE1" w:themeFill="background2"/>
            <w:vAlign w:val="center"/>
          </w:tcPr>
          <w:p w14:paraId="75A1E629" w14:textId="77777777" w:rsidR="00EE22EB" w:rsidRPr="0077704F" w:rsidRDefault="00EE22EB" w:rsidP="00CA0822">
            <w:pPr>
              <w:rPr>
                <w:szCs w:val="18"/>
              </w:rPr>
            </w:pPr>
            <w:r w:rsidRPr="0077704F">
              <w:rPr>
                <w:szCs w:val="18"/>
              </w:rPr>
              <w:t>Criteria</w:t>
            </w:r>
          </w:p>
        </w:tc>
        <w:tc>
          <w:tcPr>
            <w:tcW w:w="3685" w:type="dxa"/>
            <w:shd w:val="clear" w:color="auto" w:fill="EEECE1" w:themeFill="background2"/>
            <w:vAlign w:val="center"/>
          </w:tcPr>
          <w:p w14:paraId="46A9598E" w14:textId="77777777" w:rsidR="00EE22EB" w:rsidRPr="0077704F" w:rsidRDefault="00EE22EB" w:rsidP="00CA0822">
            <w:pPr>
              <w:rPr>
                <w:szCs w:val="18"/>
              </w:rPr>
            </w:pPr>
            <w:r w:rsidRPr="0077704F">
              <w:rPr>
                <w:szCs w:val="18"/>
              </w:rPr>
              <w:t>Essential</w:t>
            </w:r>
          </w:p>
        </w:tc>
        <w:tc>
          <w:tcPr>
            <w:tcW w:w="2977" w:type="dxa"/>
            <w:shd w:val="clear" w:color="auto" w:fill="EEECE1" w:themeFill="background2"/>
            <w:vAlign w:val="center"/>
          </w:tcPr>
          <w:p w14:paraId="70DB5C58" w14:textId="77777777" w:rsidR="00EE22EB" w:rsidRPr="0077704F" w:rsidRDefault="00EE22EB" w:rsidP="00CA0822">
            <w:pPr>
              <w:rPr>
                <w:szCs w:val="18"/>
              </w:rPr>
            </w:pPr>
            <w:r w:rsidRPr="0077704F">
              <w:rPr>
                <w:szCs w:val="18"/>
              </w:rPr>
              <w:t>Desirable</w:t>
            </w:r>
          </w:p>
        </w:tc>
        <w:tc>
          <w:tcPr>
            <w:tcW w:w="1343" w:type="dxa"/>
            <w:shd w:val="clear" w:color="auto" w:fill="EEECE1" w:themeFill="background2"/>
            <w:vAlign w:val="center"/>
          </w:tcPr>
          <w:p w14:paraId="076E51B9" w14:textId="77777777" w:rsidR="00EE22EB" w:rsidRPr="0077704F" w:rsidRDefault="00EE22EB" w:rsidP="00CA0822">
            <w:pPr>
              <w:rPr>
                <w:szCs w:val="18"/>
              </w:rPr>
            </w:pPr>
            <w:r w:rsidRPr="0077704F">
              <w:rPr>
                <w:szCs w:val="18"/>
              </w:rPr>
              <w:t>How to be assessed</w:t>
            </w:r>
          </w:p>
        </w:tc>
      </w:tr>
      <w:tr w:rsidR="0002267B" w:rsidRPr="00AF593D" w14:paraId="05EE9955" w14:textId="77777777" w:rsidTr="00112743">
        <w:trPr>
          <w:trHeight w:val="1330"/>
        </w:trPr>
        <w:tc>
          <w:tcPr>
            <w:tcW w:w="1872" w:type="dxa"/>
          </w:tcPr>
          <w:p w14:paraId="15E9826E" w14:textId="067C892A" w:rsidR="0002267B" w:rsidRPr="0077704F" w:rsidRDefault="0002267B" w:rsidP="006F567B">
            <w:pPr>
              <w:rPr>
                <w:szCs w:val="18"/>
              </w:rPr>
            </w:pPr>
            <w:r w:rsidRPr="0077704F">
              <w:rPr>
                <w:rFonts w:cs="Arial"/>
                <w:szCs w:val="18"/>
              </w:rPr>
              <w:t>Qualification</w:t>
            </w:r>
            <w:r w:rsidR="00AF593D" w:rsidRPr="0077704F">
              <w:rPr>
                <w:rFonts w:cs="Arial"/>
                <w:szCs w:val="18"/>
              </w:rPr>
              <w:t>s</w:t>
            </w:r>
            <w:r w:rsidRPr="0077704F">
              <w:rPr>
                <w:rFonts w:cs="Arial"/>
                <w:szCs w:val="18"/>
              </w:rPr>
              <w:t xml:space="preserve"> Knowledge and Experience</w:t>
            </w:r>
          </w:p>
        </w:tc>
        <w:tc>
          <w:tcPr>
            <w:tcW w:w="3685" w:type="dxa"/>
          </w:tcPr>
          <w:p w14:paraId="116B7E23" w14:textId="30100557" w:rsidR="007A08D1" w:rsidRDefault="00BD0D0B" w:rsidP="00A662A9">
            <w:r>
              <w:t>Medical degree</w:t>
            </w:r>
            <w:r w:rsidR="00007200">
              <w:t>. Registered with the GMC as a Doctor.</w:t>
            </w:r>
          </w:p>
          <w:p w14:paraId="2915DD43" w14:textId="77777777" w:rsidR="00BD0D0B" w:rsidRDefault="00BD0D0B" w:rsidP="00A662A9"/>
          <w:p w14:paraId="56CA554C" w14:textId="3255D1FA" w:rsidR="00BD0D0B" w:rsidRDefault="00BD0D0B" w:rsidP="00A662A9">
            <w:r>
              <w:t xml:space="preserve">MRCP, </w:t>
            </w:r>
            <w:r w:rsidR="00E262E0">
              <w:t>M</w:t>
            </w:r>
            <w:r>
              <w:t xml:space="preserve">RCS part II or equivalent level </w:t>
            </w:r>
            <w:r w:rsidR="00D37F4F">
              <w:t>and undertaking</w:t>
            </w:r>
            <w:r>
              <w:t xml:space="preserve"> clinical training</w:t>
            </w:r>
          </w:p>
          <w:p w14:paraId="7FDF4DAF" w14:textId="77777777" w:rsidR="00BD0D0B" w:rsidRDefault="00BD0D0B" w:rsidP="00A662A9"/>
          <w:p w14:paraId="6E400DB8" w14:textId="29CD0671" w:rsidR="00BD0D0B" w:rsidRDefault="00BD0D0B" w:rsidP="00A662A9">
            <w:r>
              <w:t>C</w:t>
            </w:r>
            <w:r w:rsidR="00FC72F6">
              <w:t>urrently c</w:t>
            </w:r>
            <w:r>
              <w:t xml:space="preserve">ompleted </w:t>
            </w:r>
            <w:r w:rsidR="00851696">
              <w:t>Core</w:t>
            </w:r>
            <w:r>
              <w:t xml:space="preserve"> Training</w:t>
            </w:r>
          </w:p>
          <w:p w14:paraId="0A8FC4F9" w14:textId="77777777" w:rsidR="00BD0D0B" w:rsidRDefault="00BD0D0B" w:rsidP="00A662A9"/>
          <w:p w14:paraId="1E169E43" w14:textId="77777777" w:rsidR="00BD0D0B" w:rsidRDefault="00BD0D0B" w:rsidP="00A662A9">
            <w:r>
              <w:t>Comprehensive clinical knowledge in cancer management</w:t>
            </w:r>
          </w:p>
          <w:p w14:paraId="08F00310" w14:textId="77777777" w:rsidR="00BD0D0B" w:rsidRDefault="00BD0D0B" w:rsidP="00A662A9"/>
          <w:p w14:paraId="32410957" w14:textId="77777777" w:rsidR="00BD0D0B" w:rsidRDefault="00BD0D0B" w:rsidP="00A662A9">
            <w:r>
              <w:t>Computer literate</w:t>
            </w:r>
          </w:p>
          <w:p w14:paraId="7A17B8A7" w14:textId="77777777" w:rsidR="00BD0D0B" w:rsidRDefault="00BD0D0B" w:rsidP="00A662A9"/>
          <w:p w14:paraId="17C62A4C" w14:textId="080BD114" w:rsidR="00BD0D0B" w:rsidRPr="0077704F" w:rsidRDefault="00BD0D0B" w:rsidP="00A662A9">
            <w:pPr>
              <w:rPr>
                <w:szCs w:val="18"/>
              </w:rPr>
            </w:pPr>
            <w:r>
              <w:t xml:space="preserve">Good organisational skills and time management </w:t>
            </w:r>
          </w:p>
        </w:tc>
        <w:tc>
          <w:tcPr>
            <w:tcW w:w="2977" w:type="dxa"/>
          </w:tcPr>
          <w:p w14:paraId="78CBE46A" w14:textId="203E4773" w:rsidR="00BD0D0B" w:rsidRDefault="00BD0D0B" w:rsidP="00A662A9">
            <w:r>
              <w:t>BSc</w:t>
            </w:r>
            <w:r w:rsidR="00DA3654">
              <w:t xml:space="preserve"> in </w:t>
            </w:r>
            <w:r w:rsidR="004F79B1">
              <w:t>biological or medical-</w:t>
            </w:r>
            <w:r w:rsidR="00DA3654">
              <w:t xml:space="preserve">related </w:t>
            </w:r>
            <w:r w:rsidR="004F79B1">
              <w:t>science</w:t>
            </w:r>
          </w:p>
          <w:p w14:paraId="36E49529" w14:textId="77777777" w:rsidR="00BD0D0B" w:rsidRDefault="00BD0D0B" w:rsidP="00A662A9"/>
          <w:p w14:paraId="2717E695" w14:textId="77777777" w:rsidR="00BD0D0B" w:rsidRDefault="00BD0D0B" w:rsidP="00A662A9"/>
          <w:p w14:paraId="7B2677F4" w14:textId="54E60337" w:rsidR="00BD0D0B" w:rsidRDefault="004F2B8F" w:rsidP="00A662A9">
            <w:r>
              <w:t>C</w:t>
            </w:r>
            <w:r w:rsidR="00BD0D0B">
              <w:t>linical experience in cancer management</w:t>
            </w:r>
          </w:p>
          <w:p w14:paraId="33F9991E" w14:textId="77777777" w:rsidR="00BD0D0B" w:rsidRDefault="00BD0D0B" w:rsidP="00A662A9"/>
          <w:p w14:paraId="7E6ED35B" w14:textId="3C414392" w:rsidR="00BD0D0B" w:rsidRDefault="00DA3654" w:rsidP="00A662A9">
            <w:r>
              <w:t>Knowledge and u</w:t>
            </w:r>
            <w:r w:rsidR="00BD0D0B">
              <w:t>nderstanding of the principles of treatment for cancer patients</w:t>
            </w:r>
          </w:p>
          <w:p w14:paraId="6A1A3105" w14:textId="77777777" w:rsidR="00BD0D0B" w:rsidRDefault="00BD0D0B" w:rsidP="00A662A9"/>
          <w:p w14:paraId="760FDDC2" w14:textId="77777777" w:rsidR="00BD0D0B" w:rsidRDefault="00BD0D0B" w:rsidP="00A662A9">
            <w:r>
              <w:t>Knowledge of cancer biology</w:t>
            </w:r>
          </w:p>
          <w:p w14:paraId="7FF03F9D" w14:textId="77777777" w:rsidR="00BD0D0B" w:rsidRDefault="00BD0D0B" w:rsidP="00A662A9"/>
          <w:p w14:paraId="69DC9083" w14:textId="2ECA1926" w:rsidR="00BD0D0B" w:rsidRPr="00BD0D0B" w:rsidRDefault="00DA3654" w:rsidP="00A662A9">
            <w:r>
              <w:t>Knowledge and u</w:t>
            </w:r>
            <w:r w:rsidR="00BD0D0B">
              <w:t>nderstanding of audit</w:t>
            </w:r>
          </w:p>
        </w:tc>
        <w:tc>
          <w:tcPr>
            <w:tcW w:w="1343" w:type="dxa"/>
          </w:tcPr>
          <w:p w14:paraId="3F97ACEC" w14:textId="0BA33C29" w:rsidR="00BD0D0B" w:rsidRDefault="00BD0D0B">
            <w:pPr>
              <w:jc w:val="center"/>
              <w:rPr>
                <w:szCs w:val="18"/>
              </w:rPr>
            </w:pPr>
            <w:r>
              <w:rPr>
                <w:szCs w:val="18"/>
              </w:rPr>
              <w:t>Qualification verification</w:t>
            </w:r>
          </w:p>
          <w:p w14:paraId="5E4212D3" w14:textId="77777777" w:rsidR="00BD0D0B" w:rsidRDefault="00BD0D0B">
            <w:pPr>
              <w:jc w:val="center"/>
              <w:rPr>
                <w:szCs w:val="18"/>
              </w:rPr>
            </w:pPr>
          </w:p>
          <w:p w14:paraId="7C9F78C5" w14:textId="77777777" w:rsidR="001D2462" w:rsidRDefault="001D2462">
            <w:pPr>
              <w:jc w:val="center"/>
              <w:rPr>
                <w:szCs w:val="18"/>
              </w:rPr>
            </w:pPr>
            <w:r>
              <w:rPr>
                <w:szCs w:val="18"/>
              </w:rPr>
              <w:t>GMC Register</w:t>
            </w:r>
          </w:p>
          <w:p w14:paraId="4C3E1D15" w14:textId="73075D9E" w:rsidR="0002267B" w:rsidRPr="0077704F" w:rsidRDefault="00112743">
            <w:pPr>
              <w:jc w:val="center"/>
              <w:rPr>
                <w:szCs w:val="18"/>
              </w:rPr>
            </w:pPr>
            <w:r>
              <w:rPr>
                <w:szCs w:val="18"/>
              </w:rPr>
              <w:t>Application &amp; Interview</w:t>
            </w:r>
          </w:p>
        </w:tc>
      </w:tr>
      <w:tr w:rsidR="0002267B" w:rsidRPr="00AF593D" w14:paraId="0EE51798" w14:textId="77777777" w:rsidTr="00112743">
        <w:trPr>
          <w:trHeight w:val="1119"/>
        </w:trPr>
        <w:tc>
          <w:tcPr>
            <w:tcW w:w="1872" w:type="dxa"/>
          </w:tcPr>
          <w:p w14:paraId="4294BEB8" w14:textId="026C9297" w:rsidR="0002267B" w:rsidRPr="0077704F" w:rsidRDefault="00BD0D0B" w:rsidP="00112743">
            <w:pPr>
              <w:rPr>
                <w:szCs w:val="18"/>
              </w:rPr>
            </w:pPr>
            <w:r w:rsidRPr="0077704F">
              <w:rPr>
                <w:rFonts w:cs="Arial"/>
                <w:szCs w:val="18"/>
              </w:rPr>
              <w:t>Problem Solving and Initiative</w:t>
            </w:r>
          </w:p>
        </w:tc>
        <w:tc>
          <w:tcPr>
            <w:tcW w:w="3685" w:type="dxa"/>
          </w:tcPr>
          <w:p w14:paraId="0623A7DD" w14:textId="17F3CDD5" w:rsidR="0002267B" w:rsidRPr="0077704F" w:rsidRDefault="00A662A9" w:rsidP="00CA0822">
            <w:pPr>
              <w:rPr>
                <w:szCs w:val="18"/>
              </w:rPr>
            </w:pPr>
            <w:r w:rsidRPr="009D6185">
              <w:t>A</w:t>
            </w:r>
            <w:r w:rsidR="00BD0D0B">
              <w:t xml:space="preserve"> desire to achieve excellence in cancer research</w:t>
            </w:r>
          </w:p>
        </w:tc>
        <w:tc>
          <w:tcPr>
            <w:tcW w:w="2977" w:type="dxa"/>
          </w:tcPr>
          <w:p w14:paraId="5E7EEEEF" w14:textId="71671BD5" w:rsidR="0002267B" w:rsidRPr="0077704F" w:rsidRDefault="00BD0D0B" w:rsidP="00BD0D0B">
            <w:pPr>
              <w:rPr>
                <w:szCs w:val="18"/>
              </w:rPr>
            </w:pPr>
            <w:r>
              <w:rPr>
                <w:szCs w:val="18"/>
              </w:rPr>
              <w:t>Plans to pursue a subsequent academic career</w:t>
            </w:r>
          </w:p>
          <w:p w14:paraId="20EB889A" w14:textId="77777777" w:rsidR="0002267B" w:rsidRPr="0077704F" w:rsidRDefault="0002267B" w:rsidP="00112743">
            <w:pPr>
              <w:jc w:val="center"/>
              <w:rPr>
                <w:szCs w:val="18"/>
              </w:rPr>
            </w:pPr>
          </w:p>
        </w:tc>
        <w:tc>
          <w:tcPr>
            <w:tcW w:w="1343" w:type="dxa"/>
          </w:tcPr>
          <w:p w14:paraId="4AADF6E2" w14:textId="4E16388C" w:rsidR="0002267B" w:rsidRPr="0077704F" w:rsidRDefault="00112743" w:rsidP="00A662A9">
            <w:pPr>
              <w:rPr>
                <w:szCs w:val="18"/>
              </w:rPr>
            </w:pPr>
            <w:r>
              <w:rPr>
                <w:szCs w:val="18"/>
              </w:rPr>
              <w:t>Application &amp; Interview</w:t>
            </w:r>
          </w:p>
        </w:tc>
      </w:tr>
      <w:tr w:rsidR="00112743" w:rsidRPr="00AF593D" w14:paraId="7D647FC1" w14:textId="77777777" w:rsidTr="00112743">
        <w:trPr>
          <w:trHeight w:val="1145"/>
        </w:trPr>
        <w:tc>
          <w:tcPr>
            <w:tcW w:w="1872" w:type="dxa"/>
          </w:tcPr>
          <w:p w14:paraId="137B6EB2" w14:textId="77777777" w:rsidR="00BD0D0B" w:rsidRPr="0077704F" w:rsidRDefault="00BD0D0B" w:rsidP="00BD0D0B">
            <w:pPr>
              <w:rPr>
                <w:szCs w:val="18"/>
              </w:rPr>
            </w:pPr>
            <w:r w:rsidRPr="0077704F">
              <w:rPr>
                <w:rFonts w:cs="Arial"/>
                <w:szCs w:val="18"/>
              </w:rPr>
              <w:t>Management and Teamwork</w:t>
            </w:r>
            <w:r w:rsidRPr="0077704F">
              <w:rPr>
                <w:szCs w:val="18"/>
              </w:rPr>
              <w:t xml:space="preserve"> </w:t>
            </w:r>
          </w:p>
          <w:p w14:paraId="4803802E" w14:textId="2BD4883E" w:rsidR="00112743" w:rsidRPr="0077704F" w:rsidRDefault="00112743" w:rsidP="00112743">
            <w:pPr>
              <w:rPr>
                <w:szCs w:val="18"/>
              </w:rPr>
            </w:pPr>
          </w:p>
        </w:tc>
        <w:tc>
          <w:tcPr>
            <w:tcW w:w="3685" w:type="dxa"/>
          </w:tcPr>
          <w:p w14:paraId="49A71647" w14:textId="3B493955" w:rsidR="00112743" w:rsidRPr="0077704F" w:rsidRDefault="00BD0D0B" w:rsidP="00112743">
            <w:pPr>
              <w:rPr>
                <w:szCs w:val="18"/>
              </w:rPr>
            </w:pPr>
            <w:r>
              <w:rPr>
                <w:szCs w:val="18"/>
              </w:rPr>
              <w:t>Ability to work well in a multidisciplinary team</w:t>
            </w:r>
          </w:p>
        </w:tc>
        <w:tc>
          <w:tcPr>
            <w:tcW w:w="2977" w:type="dxa"/>
          </w:tcPr>
          <w:p w14:paraId="2A0E7591" w14:textId="77777777" w:rsidR="00112743" w:rsidRPr="0077704F" w:rsidRDefault="00112743" w:rsidP="00112743">
            <w:pPr>
              <w:rPr>
                <w:szCs w:val="18"/>
              </w:rPr>
            </w:pPr>
          </w:p>
        </w:tc>
        <w:tc>
          <w:tcPr>
            <w:tcW w:w="1343" w:type="dxa"/>
          </w:tcPr>
          <w:p w14:paraId="485198EC" w14:textId="79D985B8" w:rsidR="00112743" w:rsidRPr="0077704F" w:rsidRDefault="00112743" w:rsidP="00112743">
            <w:pPr>
              <w:jc w:val="center"/>
              <w:rPr>
                <w:szCs w:val="18"/>
              </w:rPr>
            </w:pPr>
            <w:r>
              <w:rPr>
                <w:szCs w:val="18"/>
              </w:rPr>
              <w:t>Application &amp; Interview</w:t>
            </w:r>
          </w:p>
        </w:tc>
      </w:tr>
      <w:tr w:rsidR="00BD0D0B" w:rsidRPr="00AF593D" w14:paraId="601D983D" w14:textId="77777777" w:rsidTr="00112743">
        <w:trPr>
          <w:trHeight w:val="1275"/>
        </w:trPr>
        <w:tc>
          <w:tcPr>
            <w:tcW w:w="1872" w:type="dxa"/>
          </w:tcPr>
          <w:p w14:paraId="40BEF3B6" w14:textId="77777777" w:rsidR="00BD0D0B" w:rsidRPr="0077704F" w:rsidRDefault="00BD0D0B" w:rsidP="00112743">
            <w:pPr>
              <w:rPr>
                <w:rFonts w:cs="Arial"/>
                <w:szCs w:val="18"/>
              </w:rPr>
            </w:pPr>
            <w:r w:rsidRPr="0077704F">
              <w:rPr>
                <w:rFonts w:cs="Arial"/>
                <w:szCs w:val="18"/>
              </w:rPr>
              <w:t>Communicating and Influencing</w:t>
            </w:r>
          </w:p>
          <w:p w14:paraId="78985485" w14:textId="77777777" w:rsidR="00BD0D0B" w:rsidRPr="0077704F" w:rsidRDefault="00BD0D0B" w:rsidP="00112743">
            <w:pPr>
              <w:rPr>
                <w:rFonts w:cs="Arial"/>
                <w:szCs w:val="18"/>
              </w:rPr>
            </w:pPr>
          </w:p>
          <w:p w14:paraId="03CD426B" w14:textId="4C758DC7" w:rsidR="00BD0D0B" w:rsidRPr="0077704F" w:rsidRDefault="00BD0D0B" w:rsidP="00112743">
            <w:pPr>
              <w:rPr>
                <w:szCs w:val="18"/>
              </w:rPr>
            </w:pPr>
          </w:p>
        </w:tc>
        <w:tc>
          <w:tcPr>
            <w:tcW w:w="3685" w:type="dxa"/>
            <w:shd w:val="clear" w:color="auto" w:fill="auto"/>
          </w:tcPr>
          <w:p w14:paraId="2DD8BC27" w14:textId="67D8F0CA" w:rsidR="00BD0D0B" w:rsidRPr="0077704F" w:rsidRDefault="00BD0D0B" w:rsidP="00112743">
            <w:pPr>
              <w:rPr>
                <w:szCs w:val="18"/>
              </w:rPr>
            </w:pPr>
            <w:r>
              <w:t>Excellent interpersonal skills and ability to achieve good rapport with patients</w:t>
            </w:r>
          </w:p>
        </w:tc>
        <w:tc>
          <w:tcPr>
            <w:tcW w:w="2977" w:type="dxa"/>
            <w:shd w:val="clear" w:color="auto" w:fill="auto"/>
          </w:tcPr>
          <w:p w14:paraId="6EB6E7E7" w14:textId="62D7D2FF" w:rsidR="00BD0D0B" w:rsidRPr="0077704F" w:rsidRDefault="00BD0D0B" w:rsidP="00112743">
            <w:pPr>
              <w:rPr>
                <w:szCs w:val="18"/>
              </w:rPr>
            </w:pPr>
          </w:p>
        </w:tc>
        <w:tc>
          <w:tcPr>
            <w:tcW w:w="1343" w:type="dxa"/>
            <w:shd w:val="clear" w:color="auto" w:fill="auto"/>
          </w:tcPr>
          <w:p w14:paraId="1CEA35C5" w14:textId="0B50E6EA" w:rsidR="00BD0D0B" w:rsidRPr="0077704F" w:rsidRDefault="00BD0D0B" w:rsidP="00112743">
            <w:pPr>
              <w:jc w:val="center"/>
              <w:rPr>
                <w:szCs w:val="18"/>
              </w:rPr>
            </w:pPr>
            <w:r>
              <w:rPr>
                <w:szCs w:val="18"/>
              </w:rPr>
              <w:t>Application &amp; Interview</w:t>
            </w:r>
          </w:p>
        </w:tc>
      </w:tr>
      <w:tr w:rsidR="00BD0D0B" w:rsidRPr="00AF593D" w14:paraId="249CA9DA" w14:textId="77777777" w:rsidTr="001902B3">
        <w:trPr>
          <w:trHeight w:val="1381"/>
        </w:trPr>
        <w:tc>
          <w:tcPr>
            <w:tcW w:w="1872" w:type="dxa"/>
          </w:tcPr>
          <w:p w14:paraId="121B9A8C" w14:textId="5A966FB6" w:rsidR="00BD0D0B" w:rsidRPr="0077704F" w:rsidRDefault="001902B3" w:rsidP="001902B3">
            <w:pPr>
              <w:rPr>
                <w:rFonts w:cs="Arial"/>
                <w:szCs w:val="18"/>
              </w:rPr>
            </w:pPr>
            <w:r>
              <w:rPr>
                <w:rFonts w:cs="Arial"/>
                <w:szCs w:val="18"/>
              </w:rPr>
              <w:t>Other Requirements</w:t>
            </w:r>
          </w:p>
        </w:tc>
        <w:tc>
          <w:tcPr>
            <w:tcW w:w="3685" w:type="dxa"/>
          </w:tcPr>
          <w:p w14:paraId="2C2238F3" w14:textId="77777777" w:rsidR="00BD0D0B" w:rsidRDefault="001902B3" w:rsidP="00112743">
            <w:pPr>
              <w:rPr>
                <w:szCs w:val="18"/>
              </w:rPr>
            </w:pPr>
            <w:r>
              <w:rPr>
                <w:szCs w:val="18"/>
              </w:rPr>
              <w:t>Fluency in written and spoken English</w:t>
            </w:r>
          </w:p>
          <w:p w14:paraId="7E3C5CF4" w14:textId="77777777" w:rsidR="001902B3" w:rsidRDefault="001902B3" w:rsidP="00112743">
            <w:pPr>
              <w:rPr>
                <w:szCs w:val="18"/>
              </w:rPr>
            </w:pPr>
          </w:p>
          <w:p w14:paraId="3F43BD2B" w14:textId="6CC708C1" w:rsidR="001902B3" w:rsidRPr="00112743" w:rsidRDefault="001902B3" w:rsidP="00112743">
            <w:r w:rsidRPr="0077704F">
              <w:rPr>
                <w:szCs w:val="18"/>
              </w:rPr>
              <w:t>Able to attend national and international conferences to present research results</w:t>
            </w:r>
          </w:p>
        </w:tc>
        <w:tc>
          <w:tcPr>
            <w:tcW w:w="2977" w:type="dxa"/>
          </w:tcPr>
          <w:p w14:paraId="24BCEFBE" w14:textId="77777777" w:rsidR="00BD0D0B" w:rsidRPr="0077704F" w:rsidRDefault="00BD0D0B" w:rsidP="00112743">
            <w:pPr>
              <w:jc w:val="center"/>
              <w:rPr>
                <w:szCs w:val="18"/>
              </w:rPr>
            </w:pPr>
          </w:p>
        </w:tc>
        <w:tc>
          <w:tcPr>
            <w:tcW w:w="1343" w:type="dxa"/>
          </w:tcPr>
          <w:p w14:paraId="1C027058" w14:textId="59162616" w:rsidR="00BD0D0B" w:rsidRPr="0077704F" w:rsidRDefault="001902B3" w:rsidP="00112743">
            <w:pPr>
              <w:jc w:val="center"/>
              <w:rPr>
                <w:szCs w:val="18"/>
              </w:rPr>
            </w:pPr>
            <w:r>
              <w:rPr>
                <w:szCs w:val="18"/>
              </w:rPr>
              <w:t>Application &amp;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4B1D18B" w:rsidR="00D3349E" w:rsidRDefault="00993984" w:rsidP="00E264FD">
            <w:sdt>
              <w:sdtPr>
                <w:id w:val="579254332"/>
                <w14:checkbox>
                  <w14:checked w14:val="0"/>
                  <w14:checkedState w14:val="2612" w14:font="MS Gothic"/>
                  <w14:uncheckedState w14:val="2610" w14:font="MS Gothic"/>
                </w14:checkbox>
              </w:sdtPr>
              <w:sdtEndPr/>
              <w:sdtContent>
                <w:r w:rsidR="0011274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DBD70C6" w:rsidR="00D3349E" w:rsidRDefault="00993984" w:rsidP="00E264FD">
            <w:sdt>
              <w:sdtPr>
                <w:id w:val="-174965147"/>
                <w14:checkbox>
                  <w14:checked w14:val="1"/>
                  <w14:checkedState w14:val="2612" w14:font="MS Gothic"/>
                  <w14:uncheckedState w14:val="2610" w14:font="MS Gothic"/>
                </w14:checkbox>
              </w:sdtPr>
              <w:sdtEndPr/>
              <w:sdtContent>
                <w:r w:rsidR="0011274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CA0822">
        <w:trPr>
          <w:jc w:val="center"/>
        </w:trPr>
        <w:tc>
          <w:tcPr>
            <w:tcW w:w="5929" w:type="dxa"/>
            <w:shd w:val="clear" w:color="auto" w:fill="D9D9D9" w:themeFill="background1" w:themeFillShade="D9"/>
            <w:vAlign w:val="center"/>
          </w:tcPr>
          <w:p w14:paraId="15BF08E9" w14:textId="77777777" w:rsidR="0012209D" w:rsidRPr="009957AE" w:rsidRDefault="0012209D" w:rsidP="00CA0822">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CA0822">
            <w:pPr>
              <w:rPr>
                <w:b/>
                <w:bCs/>
                <w:sz w:val="16"/>
                <w:szCs w:val="18"/>
              </w:rPr>
            </w:pPr>
            <w:r w:rsidRPr="009957AE">
              <w:rPr>
                <w:b/>
                <w:bCs/>
                <w:sz w:val="16"/>
                <w:szCs w:val="18"/>
              </w:rPr>
              <w:t xml:space="preserve">Occasionally </w:t>
            </w:r>
          </w:p>
          <w:p w14:paraId="15BF08EB" w14:textId="77777777" w:rsidR="0012209D" w:rsidRPr="009957AE" w:rsidRDefault="0012209D" w:rsidP="00CA0822">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CA0822">
            <w:pPr>
              <w:rPr>
                <w:b/>
                <w:bCs/>
                <w:sz w:val="16"/>
                <w:szCs w:val="18"/>
              </w:rPr>
            </w:pPr>
            <w:r w:rsidRPr="009957AE">
              <w:rPr>
                <w:b/>
                <w:bCs/>
                <w:sz w:val="16"/>
                <w:szCs w:val="18"/>
              </w:rPr>
              <w:t>Frequently</w:t>
            </w:r>
          </w:p>
          <w:p w14:paraId="15BF08ED" w14:textId="77777777" w:rsidR="0012209D" w:rsidRPr="009957AE" w:rsidRDefault="0012209D" w:rsidP="00CA0822">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CA0822">
            <w:pPr>
              <w:rPr>
                <w:sz w:val="16"/>
                <w:szCs w:val="18"/>
              </w:rPr>
            </w:pPr>
            <w:r w:rsidRPr="009957AE">
              <w:rPr>
                <w:b/>
                <w:bCs/>
                <w:sz w:val="16"/>
                <w:szCs w:val="18"/>
              </w:rPr>
              <w:t>Constantly</w:t>
            </w:r>
          </w:p>
          <w:p w14:paraId="15BF08EF" w14:textId="77777777" w:rsidR="0012209D" w:rsidRPr="009957AE" w:rsidRDefault="0012209D" w:rsidP="00CA0822">
            <w:pPr>
              <w:rPr>
                <w:sz w:val="16"/>
                <w:szCs w:val="18"/>
              </w:rPr>
            </w:pPr>
            <w:r w:rsidRPr="009957AE">
              <w:rPr>
                <w:sz w:val="12"/>
                <w:szCs w:val="14"/>
              </w:rPr>
              <w:t>(&gt; 60% of time)</w:t>
            </w:r>
          </w:p>
        </w:tc>
      </w:tr>
      <w:tr w:rsidR="0012209D" w:rsidRPr="009957AE" w14:paraId="15BF08F5" w14:textId="77777777" w:rsidTr="00CA0822">
        <w:trPr>
          <w:jc w:val="center"/>
        </w:trPr>
        <w:tc>
          <w:tcPr>
            <w:tcW w:w="5929" w:type="dxa"/>
            <w:shd w:val="clear" w:color="auto" w:fill="auto"/>
            <w:vAlign w:val="center"/>
          </w:tcPr>
          <w:p w14:paraId="15BF08F1" w14:textId="77777777" w:rsidR="0012209D" w:rsidRPr="009957AE" w:rsidRDefault="0012209D" w:rsidP="00CA0822">
            <w:pPr>
              <w:rPr>
                <w:sz w:val="16"/>
                <w:szCs w:val="16"/>
              </w:rPr>
            </w:pPr>
            <w:r w:rsidRPr="009957AE">
              <w:rPr>
                <w:sz w:val="16"/>
                <w:szCs w:val="16"/>
              </w:rPr>
              <w:t xml:space="preserve">Outside work </w:t>
            </w:r>
          </w:p>
        </w:tc>
        <w:tc>
          <w:tcPr>
            <w:tcW w:w="1313" w:type="dxa"/>
            <w:shd w:val="clear" w:color="auto" w:fill="auto"/>
            <w:vAlign w:val="center"/>
          </w:tcPr>
          <w:p w14:paraId="15BF08F2" w14:textId="461587C4" w:rsidR="0012209D" w:rsidRPr="009957AE" w:rsidRDefault="0012209D" w:rsidP="00112743">
            <w:pPr>
              <w:jc w:val="center"/>
              <w:rPr>
                <w:sz w:val="16"/>
                <w:szCs w:val="16"/>
              </w:rPr>
            </w:pPr>
          </w:p>
        </w:tc>
        <w:tc>
          <w:tcPr>
            <w:tcW w:w="1314" w:type="dxa"/>
            <w:shd w:val="clear" w:color="auto" w:fill="auto"/>
            <w:vAlign w:val="center"/>
          </w:tcPr>
          <w:p w14:paraId="15BF08F3" w14:textId="77777777" w:rsidR="0012209D" w:rsidRPr="009957AE" w:rsidRDefault="0012209D" w:rsidP="00112743">
            <w:pPr>
              <w:jc w:val="center"/>
              <w:rPr>
                <w:sz w:val="16"/>
                <w:szCs w:val="16"/>
              </w:rPr>
            </w:pPr>
          </w:p>
        </w:tc>
        <w:tc>
          <w:tcPr>
            <w:tcW w:w="1314" w:type="dxa"/>
            <w:shd w:val="clear" w:color="auto" w:fill="auto"/>
            <w:vAlign w:val="center"/>
          </w:tcPr>
          <w:p w14:paraId="15BF08F4" w14:textId="77777777" w:rsidR="0012209D" w:rsidRPr="009957AE" w:rsidRDefault="0012209D" w:rsidP="00112743">
            <w:pPr>
              <w:jc w:val="center"/>
              <w:rPr>
                <w:sz w:val="16"/>
                <w:szCs w:val="16"/>
              </w:rPr>
            </w:pPr>
          </w:p>
        </w:tc>
      </w:tr>
      <w:tr w:rsidR="0012209D" w:rsidRPr="009957AE" w14:paraId="15BF08FA" w14:textId="77777777" w:rsidTr="00CA0822">
        <w:trPr>
          <w:jc w:val="center"/>
        </w:trPr>
        <w:tc>
          <w:tcPr>
            <w:tcW w:w="5929" w:type="dxa"/>
            <w:shd w:val="clear" w:color="auto" w:fill="auto"/>
            <w:vAlign w:val="center"/>
          </w:tcPr>
          <w:p w14:paraId="15BF08F6" w14:textId="77777777" w:rsidR="0012209D" w:rsidRPr="009957AE" w:rsidRDefault="0012209D" w:rsidP="00CA0822">
            <w:pPr>
              <w:rPr>
                <w:sz w:val="16"/>
                <w:szCs w:val="16"/>
              </w:rPr>
            </w:pPr>
            <w:r w:rsidRPr="009957AE">
              <w:rPr>
                <w:sz w:val="16"/>
                <w:szCs w:val="16"/>
              </w:rPr>
              <w:t>Extremes of temperature (eg: fridge/ furnace)</w:t>
            </w:r>
          </w:p>
        </w:tc>
        <w:tc>
          <w:tcPr>
            <w:tcW w:w="1313" w:type="dxa"/>
            <w:shd w:val="clear" w:color="auto" w:fill="auto"/>
            <w:vAlign w:val="center"/>
          </w:tcPr>
          <w:p w14:paraId="15BF08F7" w14:textId="2F4BD24A" w:rsidR="0012209D" w:rsidRPr="009957AE" w:rsidRDefault="00112743" w:rsidP="00112743">
            <w:pPr>
              <w:jc w:val="center"/>
              <w:rPr>
                <w:sz w:val="16"/>
                <w:szCs w:val="16"/>
              </w:rPr>
            </w:pPr>
            <w:r>
              <w:rPr>
                <w:sz w:val="16"/>
                <w:szCs w:val="16"/>
              </w:rPr>
              <w:t>x</w:t>
            </w:r>
          </w:p>
        </w:tc>
        <w:tc>
          <w:tcPr>
            <w:tcW w:w="1314" w:type="dxa"/>
            <w:shd w:val="clear" w:color="auto" w:fill="auto"/>
            <w:vAlign w:val="center"/>
          </w:tcPr>
          <w:p w14:paraId="15BF08F8" w14:textId="279C3938" w:rsidR="0012209D" w:rsidRPr="009957AE" w:rsidRDefault="0012209D" w:rsidP="00112743">
            <w:pPr>
              <w:jc w:val="center"/>
              <w:rPr>
                <w:sz w:val="16"/>
                <w:szCs w:val="16"/>
              </w:rPr>
            </w:pPr>
          </w:p>
        </w:tc>
        <w:tc>
          <w:tcPr>
            <w:tcW w:w="1314" w:type="dxa"/>
            <w:shd w:val="clear" w:color="auto" w:fill="auto"/>
            <w:vAlign w:val="center"/>
          </w:tcPr>
          <w:p w14:paraId="15BF08F9" w14:textId="77777777" w:rsidR="0012209D" w:rsidRPr="009957AE" w:rsidRDefault="0012209D" w:rsidP="00112743">
            <w:pPr>
              <w:jc w:val="center"/>
              <w:rPr>
                <w:sz w:val="16"/>
                <w:szCs w:val="16"/>
              </w:rPr>
            </w:pPr>
          </w:p>
        </w:tc>
      </w:tr>
      <w:tr w:rsidR="0012209D" w:rsidRPr="009957AE" w14:paraId="15BF08FF" w14:textId="77777777" w:rsidTr="00CA0822">
        <w:trPr>
          <w:jc w:val="center"/>
        </w:trPr>
        <w:tc>
          <w:tcPr>
            <w:tcW w:w="5929" w:type="dxa"/>
            <w:shd w:val="clear" w:color="auto" w:fill="auto"/>
            <w:vAlign w:val="center"/>
          </w:tcPr>
          <w:p w14:paraId="15BF08FB" w14:textId="72EFE44B" w:rsidR="0012209D" w:rsidRPr="009957AE" w:rsidRDefault="004263FE" w:rsidP="00CA0822">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0ACF3C86" w:rsidR="0012209D" w:rsidRPr="009957AE" w:rsidRDefault="00112743" w:rsidP="00112743">
            <w:pPr>
              <w:jc w:val="cente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112743">
            <w:pPr>
              <w:jc w:val="center"/>
              <w:rPr>
                <w:sz w:val="16"/>
                <w:szCs w:val="16"/>
              </w:rPr>
            </w:pPr>
          </w:p>
        </w:tc>
        <w:tc>
          <w:tcPr>
            <w:tcW w:w="1314" w:type="dxa"/>
            <w:shd w:val="clear" w:color="auto" w:fill="auto"/>
            <w:vAlign w:val="center"/>
          </w:tcPr>
          <w:p w14:paraId="15BF08FE" w14:textId="77777777" w:rsidR="0012209D" w:rsidRPr="009957AE" w:rsidRDefault="0012209D" w:rsidP="00112743">
            <w:pPr>
              <w:jc w:val="center"/>
              <w:rPr>
                <w:sz w:val="16"/>
                <w:szCs w:val="16"/>
              </w:rPr>
            </w:pPr>
          </w:p>
        </w:tc>
      </w:tr>
      <w:tr w:rsidR="0012209D" w:rsidRPr="009957AE" w14:paraId="15BF0904" w14:textId="77777777" w:rsidTr="00CA0822">
        <w:trPr>
          <w:jc w:val="center"/>
        </w:trPr>
        <w:tc>
          <w:tcPr>
            <w:tcW w:w="5929" w:type="dxa"/>
            <w:shd w:val="clear" w:color="auto" w:fill="auto"/>
            <w:vAlign w:val="center"/>
          </w:tcPr>
          <w:p w14:paraId="15BF0900" w14:textId="77777777" w:rsidR="0012209D" w:rsidRPr="009957AE" w:rsidRDefault="0012209D" w:rsidP="00CA0822">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512A4D3"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12743">
            <w:pPr>
              <w:jc w:val="center"/>
              <w:rPr>
                <w:sz w:val="16"/>
                <w:szCs w:val="16"/>
              </w:rPr>
            </w:pPr>
          </w:p>
        </w:tc>
      </w:tr>
      <w:tr w:rsidR="0012209D" w:rsidRPr="009957AE" w14:paraId="15BF0909" w14:textId="77777777" w:rsidTr="00CA0822">
        <w:trPr>
          <w:jc w:val="center"/>
        </w:trPr>
        <w:tc>
          <w:tcPr>
            <w:tcW w:w="5929" w:type="dxa"/>
            <w:tcBorders>
              <w:bottom w:val="nil"/>
            </w:tcBorders>
            <w:shd w:val="clear" w:color="auto" w:fill="auto"/>
            <w:vAlign w:val="center"/>
          </w:tcPr>
          <w:p w14:paraId="15BF0905" w14:textId="77777777" w:rsidR="0012209D" w:rsidRPr="009957AE" w:rsidRDefault="0012209D" w:rsidP="00CA0822">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08" w14:textId="39B39F69" w:rsidR="0012209D" w:rsidRPr="009957AE" w:rsidRDefault="0012209D" w:rsidP="00112743">
            <w:pPr>
              <w:jc w:val="center"/>
              <w:rPr>
                <w:sz w:val="16"/>
                <w:szCs w:val="16"/>
              </w:rPr>
            </w:pPr>
          </w:p>
        </w:tc>
      </w:tr>
      <w:tr w:rsidR="0012209D" w:rsidRPr="009957AE" w14:paraId="15BF0910" w14:textId="77777777" w:rsidTr="00CA0822">
        <w:trPr>
          <w:jc w:val="center"/>
        </w:trPr>
        <w:tc>
          <w:tcPr>
            <w:tcW w:w="5929" w:type="dxa"/>
            <w:shd w:val="clear" w:color="auto" w:fill="auto"/>
            <w:vAlign w:val="center"/>
          </w:tcPr>
          <w:p w14:paraId="15BF090C" w14:textId="77777777" w:rsidR="0012209D" w:rsidRPr="009957AE" w:rsidRDefault="0012209D" w:rsidP="00CA0822">
            <w:pPr>
              <w:rPr>
                <w:sz w:val="16"/>
                <w:szCs w:val="16"/>
              </w:rPr>
            </w:pPr>
            <w:r w:rsidRPr="009957AE">
              <w:rPr>
                <w:sz w:val="16"/>
                <w:szCs w:val="16"/>
              </w:rPr>
              <w:t>Frequent hand washing</w:t>
            </w:r>
          </w:p>
        </w:tc>
        <w:tc>
          <w:tcPr>
            <w:tcW w:w="1313" w:type="dxa"/>
            <w:shd w:val="clear" w:color="auto" w:fill="auto"/>
            <w:vAlign w:val="center"/>
          </w:tcPr>
          <w:p w14:paraId="15BF090D" w14:textId="53BC6E14" w:rsidR="0012209D" w:rsidRPr="009957AE" w:rsidRDefault="00112743" w:rsidP="00112743">
            <w:pPr>
              <w:jc w:val="cente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112743">
            <w:pPr>
              <w:jc w:val="center"/>
              <w:rPr>
                <w:sz w:val="16"/>
                <w:szCs w:val="16"/>
              </w:rPr>
            </w:pPr>
          </w:p>
        </w:tc>
        <w:tc>
          <w:tcPr>
            <w:tcW w:w="1314" w:type="dxa"/>
            <w:shd w:val="clear" w:color="auto" w:fill="auto"/>
            <w:vAlign w:val="center"/>
          </w:tcPr>
          <w:p w14:paraId="15BF090F" w14:textId="77777777" w:rsidR="0012209D" w:rsidRPr="009957AE" w:rsidRDefault="0012209D" w:rsidP="00112743">
            <w:pPr>
              <w:jc w:val="center"/>
              <w:rPr>
                <w:sz w:val="16"/>
                <w:szCs w:val="16"/>
              </w:rPr>
            </w:pPr>
          </w:p>
        </w:tc>
      </w:tr>
      <w:tr w:rsidR="0012209D" w:rsidRPr="009957AE" w14:paraId="15BF0915" w14:textId="77777777" w:rsidTr="00CA0822">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CA0822">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ED7DF96" w:rsidR="0012209D" w:rsidRPr="009957AE" w:rsidRDefault="00112743" w:rsidP="00112743">
            <w:pPr>
              <w:jc w:val="cente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12743">
            <w:pPr>
              <w:jc w:val="center"/>
              <w:rPr>
                <w:sz w:val="16"/>
                <w:szCs w:val="16"/>
              </w:rPr>
            </w:pPr>
          </w:p>
        </w:tc>
      </w:tr>
      <w:tr w:rsidR="0012209D" w:rsidRPr="009957AE" w14:paraId="15BF0917" w14:textId="77777777" w:rsidTr="00CA0822">
        <w:trPr>
          <w:jc w:val="center"/>
        </w:trPr>
        <w:tc>
          <w:tcPr>
            <w:tcW w:w="9870" w:type="dxa"/>
            <w:gridSpan w:val="4"/>
            <w:shd w:val="clear" w:color="auto" w:fill="D9D9D9"/>
            <w:vAlign w:val="center"/>
          </w:tcPr>
          <w:p w14:paraId="15BF0916" w14:textId="77777777" w:rsidR="0012209D" w:rsidRPr="009957AE" w:rsidRDefault="0012209D" w:rsidP="00112743">
            <w:pPr>
              <w:jc w:val="center"/>
              <w:rPr>
                <w:sz w:val="16"/>
                <w:szCs w:val="16"/>
              </w:rPr>
            </w:pPr>
            <w:r w:rsidRPr="009957AE">
              <w:rPr>
                <w:b/>
                <w:bCs/>
                <w:sz w:val="16"/>
                <w:szCs w:val="16"/>
              </w:rPr>
              <w:t>EQUIPMENT/TOOLS/MACHINES USED</w:t>
            </w:r>
          </w:p>
        </w:tc>
      </w:tr>
      <w:tr w:rsidR="0012209D" w:rsidRPr="009957AE" w14:paraId="15BF091C" w14:textId="77777777" w:rsidTr="00CA0822">
        <w:trPr>
          <w:jc w:val="center"/>
        </w:trPr>
        <w:tc>
          <w:tcPr>
            <w:tcW w:w="5929" w:type="dxa"/>
            <w:shd w:val="clear" w:color="auto" w:fill="auto"/>
            <w:vAlign w:val="center"/>
          </w:tcPr>
          <w:p w14:paraId="15BF0918" w14:textId="77777777" w:rsidR="0012209D" w:rsidRPr="009957AE" w:rsidRDefault="0012209D" w:rsidP="00CA0822">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12743">
            <w:pPr>
              <w:jc w:val="center"/>
              <w:rPr>
                <w:sz w:val="16"/>
                <w:szCs w:val="16"/>
              </w:rPr>
            </w:pPr>
          </w:p>
        </w:tc>
        <w:tc>
          <w:tcPr>
            <w:tcW w:w="1314" w:type="dxa"/>
            <w:shd w:val="clear" w:color="auto" w:fill="auto"/>
            <w:vAlign w:val="center"/>
          </w:tcPr>
          <w:p w14:paraId="15BF091A" w14:textId="77777777" w:rsidR="0012209D" w:rsidRPr="009957AE" w:rsidRDefault="0012209D" w:rsidP="00112743">
            <w:pPr>
              <w:jc w:val="center"/>
              <w:rPr>
                <w:sz w:val="16"/>
                <w:szCs w:val="16"/>
              </w:rPr>
            </w:pPr>
          </w:p>
        </w:tc>
        <w:tc>
          <w:tcPr>
            <w:tcW w:w="1314" w:type="dxa"/>
            <w:shd w:val="clear" w:color="auto" w:fill="auto"/>
            <w:vAlign w:val="center"/>
          </w:tcPr>
          <w:p w14:paraId="15BF091B" w14:textId="77777777" w:rsidR="0012209D" w:rsidRPr="009957AE" w:rsidRDefault="0012209D" w:rsidP="00112743">
            <w:pPr>
              <w:jc w:val="center"/>
              <w:rPr>
                <w:sz w:val="16"/>
                <w:szCs w:val="16"/>
              </w:rPr>
            </w:pPr>
          </w:p>
        </w:tc>
      </w:tr>
      <w:tr w:rsidR="0012209D" w:rsidRPr="009957AE" w14:paraId="15BF0921" w14:textId="77777777" w:rsidTr="00CA0822">
        <w:trPr>
          <w:jc w:val="center"/>
        </w:trPr>
        <w:tc>
          <w:tcPr>
            <w:tcW w:w="5929" w:type="dxa"/>
            <w:shd w:val="clear" w:color="auto" w:fill="auto"/>
            <w:vAlign w:val="center"/>
          </w:tcPr>
          <w:p w14:paraId="15BF091D" w14:textId="77777777" w:rsidR="0012209D" w:rsidRPr="009957AE" w:rsidRDefault="0012209D" w:rsidP="00CA0822">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112743">
            <w:pPr>
              <w:jc w:val="center"/>
              <w:rPr>
                <w:sz w:val="16"/>
                <w:szCs w:val="16"/>
              </w:rPr>
            </w:pPr>
          </w:p>
        </w:tc>
        <w:tc>
          <w:tcPr>
            <w:tcW w:w="1314" w:type="dxa"/>
            <w:shd w:val="clear" w:color="auto" w:fill="auto"/>
            <w:vAlign w:val="center"/>
          </w:tcPr>
          <w:p w14:paraId="15BF091F" w14:textId="77777777" w:rsidR="0012209D" w:rsidRPr="009957AE" w:rsidRDefault="0012209D" w:rsidP="00112743">
            <w:pPr>
              <w:jc w:val="center"/>
              <w:rPr>
                <w:sz w:val="16"/>
                <w:szCs w:val="16"/>
              </w:rPr>
            </w:pPr>
          </w:p>
        </w:tc>
        <w:tc>
          <w:tcPr>
            <w:tcW w:w="1314" w:type="dxa"/>
            <w:shd w:val="clear" w:color="auto" w:fill="auto"/>
            <w:vAlign w:val="center"/>
          </w:tcPr>
          <w:p w14:paraId="15BF0920" w14:textId="77777777" w:rsidR="0012209D" w:rsidRPr="009957AE" w:rsidRDefault="0012209D" w:rsidP="00112743">
            <w:pPr>
              <w:jc w:val="center"/>
              <w:rPr>
                <w:sz w:val="16"/>
                <w:szCs w:val="16"/>
              </w:rPr>
            </w:pPr>
          </w:p>
        </w:tc>
      </w:tr>
      <w:tr w:rsidR="0012209D" w:rsidRPr="009957AE" w14:paraId="15BF0926" w14:textId="77777777" w:rsidTr="00CA0822">
        <w:trPr>
          <w:jc w:val="center"/>
        </w:trPr>
        <w:tc>
          <w:tcPr>
            <w:tcW w:w="5929" w:type="dxa"/>
            <w:shd w:val="clear" w:color="auto" w:fill="auto"/>
            <w:vAlign w:val="center"/>
          </w:tcPr>
          <w:p w14:paraId="15BF0922" w14:textId="77777777" w:rsidR="0012209D" w:rsidRPr="009957AE" w:rsidRDefault="0012209D" w:rsidP="00CA0822">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12743">
            <w:pPr>
              <w:jc w:val="center"/>
              <w:rPr>
                <w:sz w:val="16"/>
                <w:szCs w:val="16"/>
              </w:rPr>
            </w:pPr>
          </w:p>
        </w:tc>
        <w:tc>
          <w:tcPr>
            <w:tcW w:w="1314" w:type="dxa"/>
            <w:shd w:val="clear" w:color="auto" w:fill="auto"/>
            <w:vAlign w:val="center"/>
          </w:tcPr>
          <w:p w14:paraId="15BF0924" w14:textId="77777777" w:rsidR="0012209D" w:rsidRPr="009957AE" w:rsidRDefault="0012209D" w:rsidP="00112743">
            <w:pPr>
              <w:jc w:val="center"/>
              <w:rPr>
                <w:sz w:val="16"/>
                <w:szCs w:val="16"/>
              </w:rPr>
            </w:pPr>
          </w:p>
        </w:tc>
        <w:tc>
          <w:tcPr>
            <w:tcW w:w="1314" w:type="dxa"/>
            <w:shd w:val="clear" w:color="auto" w:fill="auto"/>
            <w:vAlign w:val="center"/>
          </w:tcPr>
          <w:p w14:paraId="15BF0925" w14:textId="77777777" w:rsidR="0012209D" w:rsidRPr="009957AE" w:rsidRDefault="0012209D" w:rsidP="00112743">
            <w:pPr>
              <w:jc w:val="center"/>
              <w:rPr>
                <w:sz w:val="16"/>
                <w:szCs w:val="16"/>
              </w:rPr>
            </w:pPr>
          </w:p>
        </w:tc>
      </w:tr>
      <w:tr w:rsidR="0012209D" w:rsidRPr="009957AE" w14:paraId="15BF092B" w14:textId="77777777" w:rsidTr="00CA0822">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CA0822">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12743">
            <w:pPr>
              <w:jc w:val="center"/>
              <w:rPr>
                <w:sz w:val="16"/>
                <w:szCs w:val="16"/>
              </w:rPr>
            </w:pPr>
          </w:p>
        </w:tc>
      </w:tr>
      <w:tr w:rsidR="0012209D" w:rsidRPr="009957AE" w14:paraId="15BF092D" w14:textId="77777777" w:rsidTr="00CA0822">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12743">
            <w:pPr>
              <w:jc w:val="center"/>
              <w:rPr>
                <w:sz w:val="16"/>
                <w:szCs w:val="16"/>
              </w:rPr>
            </w:pPr>
            <w:r w:rsidRPr="009957AE">
              <w:rPr>
                <w:b/>
                <w:bCs/>
                <w:sz w:val="16"/>
                <w:szCs w:val="16"/>
              </w:rPr>
              <w:t>PHYSICAL ABILITIES</w:t>
            </w:r>
          </w:p>
        </w:tc>
      </w:tr>
      <w:tr w:rsidR="0012209D" w:rsidRPr="009957AE" w14:paraId="15BF0932" w14:textId="77777777" w:rsidTr="00CA0822">
        <w:trPr>
          <w:jc w:val="center"/>
        </w:trPr>
        <w:tc>
          <w:tcPr>
            <w:tcW w:w="5929" w:type="dxa"/>
            <w:shd w:val="clear" w:color="auto" w:fill="auto"/>
            <w:vAlign w:val="center"/>
          </w:tcPr>
          <w:p w14:paraId="15BF092E" w14:textId="77777777" w:rsidR="0012209D" w:rsidRPr="009957AE" w:rsidRDefault="0012209D" w:rsidP="00CA0822">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112743">
            <w:pPr>
              <w:jc w:val="center"/>
              <w:rPr>
                <w:sz w:val="16"/>
                <w:szCs w:val="16"/>
              </w:rPr>
            </w:pPr>
          </w:p>
        </w:tc>
        <w:tc>
          <w:tcPr>
            <w:tcW w:w="1314" w:type="dxa"/>
            <w:shd w:val="clear" w:color="auto" w:fill="auto"/>
            <w:vAlign w:val="center"/>
          </w:tcPr>
          <w:p w14:paraId="15BF0930" w14:textId="77777777" w:rsidR="0012209D" w:rsidRPr="009957AE" w:rsidRDefault="0012209D" w:rsidP="00112743">
            <w:pPr>
              <w:jc w:val="center"/>
              <w:rPr>
                <w:sz w:val="16"/>
                <w:szCs w:val="16"/>
              </w:rPr>
            </w:pPr>
          </w:p>
        </w:tc>
        <w:tc>
          <w:tcPr>
            <w:tcW w:w="1314" w:type="dxa"/>
            <w:shd w:val="clear" w:color="auto" w:fill="auto"/>
            <w:vAlign w:val="center"/>
          </w:tcPr>
          <w:p w14:paraId="15BF0931" w14:textId="77777777" w:rsidR="0012209D" w:rsidRPr="009957AE" w:rsidRDefault="0012209D" w:rsidP="00112743">
            <w:pPr>
              <w:jc w:val="center"/>
              <w:rPr>
                <w:sz w:val="16"/>
                <w:szCs w:val="16"/>
              </w:rPr>
            </w:pPr>
          </w:p>
        </w:tc>
      </w:tr>
      <w:tr w:rsidR="0012209D" w:rsidRPr="009957AE" w14:paraId="15BF0937" w14:textId="77777777" w:rsidTr="00CA0822">
        <w:trPr>
          <w:jc w:val="center"/>
        </w:trPr>
        <w:tc>
          <w:tcPr>
            <w:tcW w:w="5929" w:type="dxa"/>
            <w:shd w:val="clear" w:color="auto" w:fill="auto"/>
            <w:vAlign w:val="center"/>
          </w:tcPr>
          <w:p w14:paraId="15BF0933" w14:textId="77777777" w:rsidR="0012209D" w:rsidRPr="009957AE" w:rsidRDefault="0012209D" w:rsidP="00CA0822">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112743">
            <w:pPr>
              <w:jc w:val="center"/>
              <w:rPr>
                <w:sz w:val="16"/>
                <w:szCs w:val="16"/>
              </w:rPr>
            </w:pPr>
          </w:p>
        </w:tc>
        <w:tc>
          <w:tcPr>
            <w:tcW w:w="1314" w:type="dxa"/>
            <w:shd w:val="clear" w:color="auto" w:fill="auto"/>
            <w:vAlign w:val="center"/>
          </w:tcPr>
          <w:p w14:paraId="15BF0935" w14:textId="77777777" w:rsidR="0012209D" w:rsidRPr="009957AE" w:rsidRDefault="0012209D" w:rsidP="00112743">
            <w:pPr>
              <w:jc w:val="center"/>
              <w:rPr>
                <w:sz w:val="16"/>
                <w:szCs w:val="16"/>
              </w:rPr>
            </w:pPr>
          </w:p>
        </w:tc>
        <w:tc>
          <w:tcPr>
            <w:tcW w:w="1314" w:type="dxa"/>
            <w:shd w:val="clear" w:color="auto" w:fill="auto"/>
            <w:vAlign w:val="center"/>
          </w:tcPr>
          <w:p w14:paraId="15BF0936" w14:textId="77777777" w:rsidR="0012209D" w:rsidRPr="009957AE" w:rsidRDefault="0012209D" w:rsidP="00112743">
            <w:pPr>
              <w:jc w:val="center"/>
              <w:rPr>
                <w:sz w:val="16"/>
                <w:szCs w:val="16"/>
              </w:rPr>
            </w:pPr>
          </w:p>
        </w:tc>
      </w:tr>
      <w:tr w:rsidR="0012209D" w:rsidRPr="009957AE" w14:paraId="15BF093C" w14:textId="77777777" w:rsidTr="00CA0822">
        <w:trPr>
          <w:jc w:val="center"/>
        </w:trPr>
        <w:tc>
          <w:tcPr>
            <w:tcW w:w="5929" w:type="dxa"/>
            <w:shd w:val="clear" w:color="auto" w:fill="auto"/>
            <w:vAlign w:val="center"/>
          </w:tcPr>
          <w:p w14:paraId="15BF0938" w14:textId="77777777" w:rsidR="0012209D" w:rsidRPr="009957AE" w:rsidRDefault="0012209D" w:rsidP="00CA0822">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12743">
            <w:pPr>
              <w:jc w:val="center"/>
              <w:rPr>
                <w:sz w:val="16"/>
                <w:szCs w:val="16"/>
              </w:rPr>
            </w:pPr>
          </w:p>
        </w:tc>
        <w:tc>
          <w:tcPr>
            <w:tcW w:w="1314" w:type="dxa"/>
            <w:shd w:val="clear" w:color="auto" w:fill="auto"/>
            <w:vAlign w:val="center"/>
          </w:tcPr>
          <w:p w14:paraId="15BF093A" w14:textId="77777777" w:rsidR="0012209D" w:rsidRPr="009957AE" w:rsidRDefault="0012209D" w:rsidP="00112743">
            <w:pPr>
              <w:jc w:val="center"/>
              <w:rPr>
                <w:sz w:val="16"/>
                <w:szCs w:val="16"/>
              </w:rPr>
            </w:pPr>
          </w:p>
        </w:tc>
        <w:tc>
          <w:tcPr>
            <w:tcW w:w="1314" w:type="dxa"/>
            <w:shd w:val="clear" w:color="auto" w:fill="auto"/>
            <w:vAlign w:val="center"/>
          </w:tcPr>
          <w:p w14:paraId="15BF093B" w14:textId="77777777" w:rsidR="0012209D" w:rsidRPr="009957AE" w:rsidRDefault="0012209D" w:rsidP="00112743">
            <w:pPr>
              <w:jc w:val="center"/>
              <w:rPr>
                <w:sz w:val="16"/>
                <w:szCs w:val="16"/>
              </w:rPr>
            </w:pPr>
          </w:p>
        </w:tc>
      </w:tr>
      <w:tr w:rsidR="0012209D" w:rsidRPr="009957AE" w14:paraId="15BF0941" w14:textId="77777777" w:rsidTr="00CA0822">
        <w:trPr>
          <w:jc w:val="center"/>
        </w:trPr>
        <w:tc>
          <w:tcPr>
            <w:tcW w:w="5929" w:type="dxa"/>
            <w:shd w:val="clear" w:color="auto" w:fill="auto"/>
            <w:vAlign w:val="center"/>
          </w:tcPr>
          <w:p w14:paraId="15BF093D" w14:textId="77777777" w:rsidR="0012209D" w:rsidRPr="009957AE" w:rsidRDefault="0012209D" w:rsidP="00CA0822">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12743">
            <w:pPr>
              <w:jc w:val="center"/>
              <w:rPr>
                <w:sz w:val="16"/>
                <w:szCs w:val="16"/>
              </w:rPr>
            </w:pPr>
          </w:p>
        </w:tc>
        <w:tc>
          <w:tcPr>
            <w:tcW w:w="1314" w:type="dxa"/>
            <w:shd w:val="clear" w:color="auto" w:fill="auto"/>
            <w:vAlign w:val="center"/>
          </w:tcPr>
          <w:p w14:paraId="15BF093F" w14:textId="77777777" w:rsidR="0012209D" w:rsidRPr="009957AE" w:rsidRDefault="0012209D" w:rsidP="00112743">
            <w:pPr>
              <w:jc w:val="center"/>
              <w:rPr>
                <w:sz w:val="16"/>
                <w:szCs w:val="16"/>
              </w:rPr>
            </w:pPr>
          </w:p>
        </w:tc>
        <w:tc>
          <w:tcPr>
            <w:tcW w:w="1314" w:type="dxa"/>
            <w:shd w:val="clear" w:color="auto" w:fill="auto"/>
            <w:vAlign w:val="center"/>
          </w:tcPr>
          <w:p w14:paraId="15BF0940" w14:textId="77777777" w:rsidR="0012209D" w:rsidRPr="009957AE" w:rsidRDefault="0012209D" w:rsidP="00112743">
            <w:pPr>
              <w:jc w:val="center"/>
              <w:rPr>
                <w:sz w:val="16"/>
                <w:szCs w:val="16"/>
              </w:rPr>
            </w:pPr>
          </w:p>
        </w:tc>
      </w:tr>
      <w:tr w:rsidR="0012209D" w:rsidRPr="009957AE" w14:paraId="15BF0946" w14:textId="77777777" w:rsidTr="00CA0822">
        <w:trPr>
          <w:jc w:val="center"/>
        </w:trPr>
        <w:tc>
          <w:tcPr>
            <w:tcW w:w="5929" w:type="dxa"/>
            <w:shd w:val="clear" w:color="auto" w:fill="auto"/>
            <w:vAlign w:val="center"/>
          </w:tcPr>
          <w:p w14:paraId="15BF0942" w14:textId="77777777" w:rsidR="0012209D" w:rsidRPr="009957AE" w:rsidRDefault="0012209D" w:rsidP="00CA0822">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112743">
            <w:pPr>
              <w:jc w:val="center"/>
              <w:rPr>
                <w:sz w:val="16"/>
                <w:szCs w:val="16"/>
              </w:rPr>
            </w:pPr>
          </w:p>
        </w:tc>
        <w:tc>
          <w:tcPr>
            <w:tcW w:w="1314" w:type="dxa"/>
            <w:shd w:val="clear" w:color="auto" w:fill="auto"/>
            <w:vAlign w:val="center"/>
          </w:tcPr>
          <w:p w14:paraId="15BF0944" w14:textId="77777777" w:rsidR="0012209D" w:rsidRPr="009957AE" w:rsidRDefault="0012209D" w:rsidP="00112743">
            <w:pPr>
              <w:jc w:val="center"/>
              <w:rPr>
                <w:sz w:val="16"/>
                <w:szCs w:val="16"/>
              </w:rPr>
            </w:pPr>
          </w:p>
        </w:tc>
        <w:tc>
          <w:tcPr>
            <w:tcW w:w="1314" w:type="dxa"/>
            <w:shd w:val="clear" w:color="auto" w:fill="auto"/>
            <w:vAlign w:val="center"/>
          </w:tcPr>
          <w:p w14:paraId="15BF0945" w14:textId="77777777" w:rsidR="0012209D" w:rsidRPr="009957AE" w:rsidRDefault="0012209D" w:rsidP="00112743">
            <w:pPr>
              <w:jc w:val="center"/>
              <w:rPr>
                <w:sz w:val="16"/>
                <w:szCs w:val="16"/>
              </w:rPr>
            </w:pPr>
          </w:p>
        </w:tc>
      </w:tr>
      <w:tr w:rsidR="0012209D" w:rsidRPr="009957AE" w14:paraId="15BF094B" w14:textId="77777777" w:rsidTr="00CA0822">
        <w:trPr>
          <w:jc w:val="center"/>
        </w:trPr>
        <w:tc>
          <w:tcPr>
            <w:tcW w:w="5929" w:type="dxa"/>
            <w:shd w:val="clear" w:color="auto" w:fill="auto"/>
            <w:vAlign w:val="center"/>
          </w:tcPr>
          <w:p w14:paraId="15BF0947" w14:textId="77777777" w:rsidR="0012209D" w:rsidRPr="009957AE" w:rsidRDefault="0012209D" w:rsidP="00CA0822">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112743">
            <w:pPr>
              <w:jc w:val="center"/>
              <w:rPr>
                <w:sz w:val="16"/>
                <w:szCs w:val="16"/>
              </w:rPr>
            </w:pPr>
          </w:p>
        </w:tc>
        <w:tc>
          <w:tcPr>
            <w:tcW w:w="1314" w:type="dxa"/>
            <w:shd w:val="clear" w:color="auto" w:fill="auto"/>
            <w:vAlign w:val="center"/>
          </w:tcPr>
          <w:p w14:paraId="15BF0949" w14:textId="77777777" w:rsidR="0012209D" w:rsidRPr="009957AE" w:rsidRDefault="0012209D" w:rsidP="00112743">
            <w:pPr>
              <w:jc w:val="center"/>
              <w:rPr>
                <w:sz w:val="16"/>
                <w:szCs w:val="16"/>
              </w:rPr>
            </w:pPr>
          </w:p>
        </w:tc>
        <w:tc>
          <w:tcPr>
            <w:tcW w:w="1314" w:type="dxa"/>
            <w:shd w:val="clear" w:color="auto" w:fill="auto"/>
            <w:vAlign w:val="center"/>
          </w:tcPr>
          <w:p w14:paraId="15BF094A" w14:textId="77777777" w:rsidR="0012209D" w:rsidRPr="009957AE" w:rsidRDefault="0012209D" w:rsidP="00112743">
            <w:pPr>
              <w:jc w:val="center"/>
              <w:rPr>
                <w:sz w:val="16"/>
                <w:szCs w:val="16"/>
              </w:rPr>
            </w:pPr>
          </w:p>
        </w:tc>
      </w:tr>
      <w:tr w:rsidR="0012209D" w:rsidRPr="009957AE" w14:paraId="15BF0950" w14:textId="77777777" w:rsidTr="00CA0822">
        <w:trPr>
          <w:jc w:val="center"/>
        </w:trPr>
        <w:tc>
          <w:tcPr>
            <w:tcW w:w="5929" w:type="dxa"/>
            <w:shd w:val="clear" w:color="auto" w:fill="auto"/>
            <w:vAlign w:val="center"/>
          </w:tcPr>
          <w:p w14:paraId="15BF094C" w14:textId="77777777" w:rsidR="0012209D" w:rsidRPr="009957AE" w:rsidRDefault="0012209D" w:rsidP="00CA0822">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112743">
            <w:pPr>
              <w:jc w:val="center"/>
              <w:rPr>
                <w:sz w:val="16"/>
                <w:szCs w:val="16"/>
              </w:rPr>
            </w:pPr>
          </w:p>
        </w:tc>
        <w:tc>
          <w:tcPr>
            <w:tcW w:w="1314" w:type="dxa"/>
            <w:shd w:val="clear" w:color="auto" w:fill="auto"/>
            <w:vAlign w:val="center"/>
          </w:tcPr>
          <w:p w14:paraId="15BF094E" w14:textId="75E4C83C" w:rsidR="0012209D" w:rsidRPr="009957AE" w:rsidRDefault="00112743" w:rsidP="00112743">
            <w:pPr>
              <w:jc w:val="cente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112743">
            <w:pPr>
              <w:jc w:val="center"/>
              <w:rPr>
                <w:sz w:val="16"/>
                <w:szCs w:val="16"/>
              </w:rPr>
            </w:pPr>
          </w:p>
        </w:tc>
      </w:tr>
      <w:tr w:rsidR="0012209D" w:rsidRPr="009957AE" w14:paraId="15BF0955" w14:textId="77777777" w:rsidTr="00CA0822">
        <w:trPr>
          <w:jc w:val="center"/>
        </w:trPr>
        <w:tc>
          <w:tcPr>
            <w:tcW w:w="5929" w:type="dxa"/>
            <w:shd w:val="clear" w:color="auto" w:fill="auto"/>
            <w:vAlign w:val="center"/>
          </w:tcPr>
          <w:p w14:paraId="15BF0951" w14:textId="77777777" w:rsidR="0012209D" w:rsidRPr="009957AE" w:rsidRDefault="0012209D" w:rsidP="00CA0822">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12743">
            <w:pPr>
              <w:jc w:val="center"/>
              <w:rPr>
                <w:sz w:val="16"/>
                <w:szCs w:val="16"/>
              </w:rPr>
            </w:pPr>
          </w:p>
        </w:tc>
        <w:tc>
          <w:tcPr>
            <w:tcW w:w="1314" w:type="dxa"/>
            <w:shd w:val="clear" w:color="auto" w:fill="auto"/>
            <w:vAlign w:val="center"/>
          </w:tcPr>
          <w:p w14:paraId="15BF0953" w14:textId="77777777" w:rsidR="0012209D" w:rsidRPr="009957AE" w:rsidRDefault="0012209D" w:rsidP="00112743">
            <w:pPr>
              <w:jc w:val="center"/>
              <w:rPr>
                <w:sz w:val="16"/>
                <w:szCs w:val="16"/>
              </w:rPr>
            </w:pPr>
          </w:p>
        </w:tc>
        <w:tc>
          <w:tcPr>
            <w:tcW w:w="1314" w:type="dxa"/>
            <w:shd w:val="clear" w:color="auto" w:fill="auto"/>
            <w:vAlign w:val="center"/>
          </w:tcPr>
          <w:p w14:paraId="15BF0954" w14:textId="77777777" w:rsidR="0012209D" w:rsidRPr="009957AE" w:rsidRDefault="0012209D" w:rsidP="00112743">
            <w:pPr>
              <w:jc w:val="center"/>
              <w:rPr>
                <w:sz w:val="16"/>
                <w:szCs w:val="16"/>
              </w:rPr>
            </w:pPr>
          </w:p>
        </w:tc>
      </w:tr>
      <w:tr w:rsidR="0012209D" w:rsidRPr="009957AE" w14:paraId="15BF095A" w14:textId="77777777" w:rsidTr="00CA0822">
        <w:trPr>
          <w:jc w:val="center"/>
        </w:trPr>
        <w:tc>
          <w:tcPr>
            <w:tcW w:w="5929" w:type="dxa"/>
            <w:shd w:val="clear" w:color="auto" w:fill="auto"/>
            <w:vAlign w:val="center"/>
          </w:tcPr>
          <w:p w14:paraId="15BF0956" w14:textId="77777777" w:rsidR="0012209D" w:rsidRPr="009957AE" w:rsidRDefault="0012209D" w:rsidP="00CA0822">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12743">
            <w:pPr>
              <w:jc w:val="center"/>
              <w:rPr>
                <w:sz w:val="16"/>
                <w:szCs w:val="16"/>
              </w:rPr>
            </w:pPr>
          </w:p>
        </w:tc>
        <w:tc>
          <w:tcPr>
            <w:tcW w:w="1314" w:type="dxa"/>
            <w:shd w:val="clear" w:color="auto" w:fill="auto"/>
            <w:vAlign w:val="center"/>
          </w:tcPr>
          <w:p w14:paraId="15BF0958" w14:textId="77777777" w:rsidR="0012209D" w:rsidRPr="009957AE" w:rsidRDefault="0012209D" w:rsidP="00112743">
            <w:pPr>
              <w:jc w:val="center"/>
              <w:rPr>
                <w:sz w:val="16"/>
                <w:szCs w:val="16"/>
              </w:rPr>
            </w:pPr>
          </w:p>
        </w:tc>
        <w:tc>
          <w:tcPr>
            <w:tcW w:w="1314" w:type="dxa"/>
            <w:shd w:val="clear" w:color="auto" w:fill="auto"/>
            <w:vAlign w:val="center"/>
          </w:tcPr>
          <w:p w14:paraId="15BF0959" w14:textId="77777777" w:rsidR="0012209D" w:rsidRPr="009957AE" w:rsidRDefault="0012209D" w:rsidP="00112743">
            <w:pPr>
              <w:jc w:val="center"/>
              <w:rPr>
                <w:sz w:val="16"/>
                <w:szCs w:val="16"/>
              </w:rPr>
            </w:pPr>
          </w:p>
        </w:tc>
      </w:tr>
      <w:tr w:rsidR="0012209D" w:rsidRPr="009957AE" w14:paraId="15BF095F" w14:textId="77777777" w:rsidTr="00CA0822">
        <w:trPr>
          <w:jc w:val="center"/>
        </w:trPr>
        <w:tc>
          <w:tcPr>
            <w:tcW w:w="5929" w:type="dxa"/>
            <w:shd w:val="clear" w:color="auto" w:fill="auto"/>
            <w:vAlign w:val="center"/>
          </w:tcPr>
          <w:p w14:paraId="15BF095B" w14:textId="77777777" w:rsidR="0012209D" w:rsidRPr="009957AE" w:rsidRDefault="0012209D" w:rsidP="00CA0822">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12743">
            <w:pPr>
              <w:jc w:val="center"/>
              <w:rPr>
                <w:sz w:val="16"/>
                <w:szCs w:val="16"/>
              </w:rPr>
            </w:pPr>
          </w:p>
        </w:tc>
        <w:tc>
          <w:tcPr>
            <w:tcW w:w="1314" w:type="dxa"/>
            <w:shd w:val="clear" w:color="auto" w:fill="auto"/>
            <w:vAlign w:val="center"/>
          </w:tcPr>
          <w:p w14:paraId="15BF095D" w14:textId="77777777" w:rsidR="0012209D" w:rsidRPr="009957AE" w:rsidRDefault="0012209D" w:rsidP="00112743">
            <w:pPr>
              <w:jc w:val="center"/>
              <w:rPr>
                <w:sz w:val="16"/>
                <w:szCs w:val="16"/>
              </w:rPr>
            </w:pPr>
          </w:p>
        </w:tc>
        <w:tc>
          <w:tcPr>
            <w:tcW w:w="1314" w:type="dxa"/>
            <w:shd w:val="clear" w:color="auto" w:fill="auto"/>
            <w:vAlign w:val="center"/>
          </w:tcPr>
          <w:p w14:paraId="15BF095E" w14:textId="77777777" w:rsidR="0012209D" w:rsidRPr="009957AE" w:rsidRDefault="0012209D" w:rsidP="00112743">
            <w:pPr>
              <w:jc w:val="center"/>
              <w:rPr>
                <w:sz w:val="16"/>
                <w:szCs w:val="16"/>
              </w:rPr>
            </w:pPr>
          </w:p>
        </w:tc>
      </w:tr>
      <w:tr w:rsidR="0012209D" w:rsidRPr="009957AE" w14:paraId="15BF0964" w14:textId="77777777" w:rsidTr="00CA0822">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CA0822">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12743">
            <w:pPr>
              <w:jc w:val="cente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12743">
            <w:pPr>
              <w:jc w:val="center"/>
              <w:rPr>
                <w:sz w:val="16"/>
                <w:szCs w:val="16"/>
              </w:rPr>
            </w:pPr>
          </w:p>
        </w:tc>
      </w:tr>
      <w:tr w:rsidR="0012209D" w:rsidRPr="009957AE" w14:paraId="15BF0966" w14:textId="77777777" w:rsidTr="00CA0822">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12743">
            <w:pPr>
              <w:jc w:val="center"/>
              <w:rPr>
                <w:sz w:val="16"/>
                <w:szCs w:val="16"/>
              </w:rPr>
            </w:pPr>
            <w:r w:rsidRPr="009957AE">
              <w:rPr>
                <w:b/>
                <w:bCs/>
                <w:sz w:val="16"/>
                <w:szCs w:val="16"/>
              </w:rPr>
              <w:t>PSYCHOSOCIAL ISSUES</w:t>
            </w:r>
          </w:p>
        </w:tc>
      </w:tr>
      <w:tr w:rsidR="0012209D" w:rsidRPr="009957AE" w14:paraId="15BF096B" w14:textId="77777777" w:rsidTr="00CA0822">
        <w:trPr>
          <w:jc w:val="center"/>
        </w:trPr>
        <w:tc>
          <w:tcPr>
            <w:tcW w:w="5929" w:type="dxa"/>
            <w:shd w:val="clear" w:color="auto" w:fill="auto"/>
            <w:vAlign w:val="center"/>
          </w:tcPr>
          <w:p w14:paraId="15BF0967" w14:textId="77777777" w:rsidR="0012209D" w:rsidRPr="009957AE" w:rsidRDefault="0012209D" w:rsidP="00CA0822">
            <w:pPr>
              <w:rPr>
                <w:sz w:val="16"/>
                <w:szCs w:val="16"/>
              </w:rPr>
            </w:pPr>
            <w:r w:rsidRPr="009957AE">
              <w:rPr>
                <w:sz w:val="16"/>
                <w:szCs w:val="16"/>
              </w:rPr>
              <w:t>Face to face contact with public</w:t>
            </w:r>
          </w:p>
        </w:tc>
        <w:tc>
          <w:tcPr>
            <w:tcW w:w="1313" w:type="dxa"/>
            <w:shd w:val="clear" w:color="auto" w:fill="auto"/>
            <w:vAlign w:val="center"/>
          </w:tcPr>
          <w:p w14:paraId="15BF0968" w14:textId="6A51A07E" w:rsidR="0012209D" w:rsidRPr="009957AE" w:rsidRDefault="0012209D" w:rsidP="00112743">
            <w:pPr>
              <w:jc w:val="center"/>
              <w:rPr>
                <w:sz w:val="16"/>
                <w:szCs w:val="16"/>
              </w:rPr>
            </w:pPr>
          </w:p>
        </w:tc>
        <w:tc>
          <w:tcPr>
            <w:tcW w:w="1314" w:type="dxa"/>
            <w:shd w:val="clear" w:color="auto" w:fill="auto"/>
            <w:vAlign w:val="center"/>
          </w:tcPr>
          <w:p w14:paraId="15BF0969" w14:textId="77777777" w:rsidR="0012209D" w:rsidRPr="009957AE" w:rsidRDefault="0012209D" w:rsidP="00112743">
            <w:pPr>
              <w:jc w:val="center"/>
              <w:rPr>
                <w:sz w:val="16"/>
                <w:szCs w:val="16"/>
              </w:rPr>
            </w:pPr>
          </w:p>
        </w:tc>
        <w:tc>
          <w:tcPr>
            <w:tcW w:w="1314" w:type="dxa"/>
            <w:shd w:val="clear" w:color="auto" w:fill="auto"/>
            <w:vAlign w:val="center"/>
          </w:tcPr>
          <w:p w14:paraId="15BF096A" w14:textId="77777777" w:rsidR="0012209D" w:rsidRPr="009957AE" w:rsidRDefault="0012209D" w:rsidP="00112743">
            <w:pPr>
              <w:jc w:val="center"/>
              <w:rPr>
                <w:sz w:val="16"/>
                <w:szCs w:val="16"/>
              </w:rPr>
            </w:pPr>
          </w:p>
        </w:tc>
      </w:tr>
      <w:tr w:rsidR="0012209D" w:rsidRPr="009957AE" w14:paraId="15BF0970" w14:textId="77777777" w:rsidTr="00CA0822">
        <w:trPr>
          <w:jc w:val="center"/>
        </w:trPr>
        <w:tc>
          <w:tcPr>
            <w:tcW w:w="5929" w:type="dxa"/>
            <w:shd w:val="clear" w:color="auto" w:fill="auto"/>
            <w:vAlign w:val="center"/>
          </w:tcPr>
          <w:p w14:paraId="15BF096C" w14:textId="77777777" w:rsidR="0012209D" w:rsidRPr="009957AE" w:rsidRDefault="0012209D" w:rsidP="00CA0822">
            <w:pPr>
              <w:rPr>
                <w:sz w:val="16"/>
                <w:szCs w:val="16"/>
              </w:rPr>
            </w:pPr>
            <w:r w:rsidRPr="009957AE">
              <w:rPr>
                <w:sz w:val="16"/>
                <w:szCs w:val="16"/>
              </w:rPr>
              <w:t>Lone working</w:t>
            </w:r>
          </w:p>
        </w:tc>
        <w:tc>
          <w:tcPr>
            <w:tcW w:w="1313" w:type="dxa"/>
            <w:shd w:val="clear" w:color="auto" w:fill="auto"/>
            <w:vAlign w:val="center"/>
          </w:tcPr>
          <w:p w14:paraId="15BF096D" w14:textId="64E28F4B" w:rsidR="0012209D" w:rsidRPr="009957AE" w:rsidRDefault="00112743" w:rsidP="00112743">
            <w:pPr>
              <w:jc w:val="cente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112743">
            <w:pPr>
              <w:jc w:val="center"/>
              <w:rPr>
                <w:sz w:val="16"/>
                <w:szCs w:val="16"/>
              </w:rPr>
            </w:pPr>
          </w:p>
        </w:tc>
        <w:tc>
          <w:tcPr>
            <w:tcW w:w="1314" w:type="dxa"/>
            <w:shd w:val="clear" w:color="auto" w:fill="auto"/>
            <w:vAlign w:val="center"/>
          </w:tcPr>
          <w:p w14:paraId="15BF096F" w14:textId="77777777" w:rsidR="0012209D" w:rsidRPr="009957AE" w:rsidRDefault="0012209D" w:rsidP="00112743">
            <w:pPr>
              <w:jc w:val="center"/>
              <w:rPr>
                <w:sz w:val="16"/>
                <w:szCs w:val="16"/>
              </w:rPr>
            </w:pPr>
          </w:p>
        </w:tc>
      </w:tr>
      <w:tr w:rsidR="0012209D" w:rsidRPr="009957AE" w14:paraId="15BF0975" w14:textId="77777777" w:rsidTr="00CA0822">
        <w:trPr>
          <w:jc w:val="center"/>
        </w:trPr>
        <w:tc>
          <w:tcPr>
            <w:tcW w:w="5929" w:type="dxa"/>
            <w:shd w:val="clear" w:color="auto" w:fill="auto"/>
            <w:vAlign w:val="center"/>
          </w:tcPr>
          <w:p w14:paraId="15BF0971" w14:textId="77777777" w:rsidR="0012209D" w:rsidRPr="009957AE" w:rsidRDefault="0012209D" w:rsidP="00CA0822">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C445DEF" w:rsidR="0012209D" w:rsidRPr="009957AE" w:rsidRDefault="0012209D" w:rsidP="00112743">
            <w:pPr>
              <w:jc w:val="center"/>
              <w:rPr>
                <w:sz w:val="16"/>
                <w:szCs w:val="16"/>
              </w:rPr>
            </w:pPr>
          </w:p>
        </w:tc>
        <w:tc>
          <w:tcPr>
            <w:tcW w:w="1314" w:type="dxa"/>
            <w:shd w:val="clear" w:color="auto" w:fill="auto"/>
            <w:vAlign w:val="center"/>
          </w:tcPr>
          <w:p w14:paraId="15BF0973" w14:textId="77777777" w:rsidR="0012209D" w:rsidRPr="009957AE" w:rsidRDefault="0012209D" w:rsidP="00112743">
            <w:pPr>
              <w:jc w:val="center"/>
              <w:rPr>
                <w:sz w:val="16"/>
                <w:szCs w:val="16"/>
              </w:rPr>
            </w:pPr>
          </w:p>
        </w:tc>
        <w:tc>
          <w:tcPr>
            <w:tcW w:w="1314" w:type="dxa"/>
            <w:shd w:val="clear" w:color="auto" w:fill="auto"/>
            <w:vAlign w:val="center"/>
          </w:tcPr>
          <w:p w14:paraId="15BF0974" w14:textId="77777777" w:rsidR="0012209D" w:rsidRPr="009957AE" w:rsidRDefault="0012209D" w:rsidP="00112743">
            <w:pPr>
              <w:jc w:val="cente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2AEC" w14:textId="77777777" w:rsidR="00474834" w:rsidRDefault="00474834">
      <w:r>
        <w:separator/>
      </w:r>
    </w:p>
    <w:p w14:paraId="50397514" w14:textId="77777777" w:rsidR="00474834" w:rsidRDefault="00474834"/>
  </w:endnote>
  <w:endnote w:type="continuationSeparator" w:id="0">
    <w:p w14:paraId="7CE2B6D9" w14:textId="77777777" w:rsidR="00474834" w:rsidRDefault="00474834">
      <w:r>
        <w:continuationSeparator/>
      </w:r>
    </w:p>
    <w:p w14:paraId="208DA74F" w14:textId="77777777" w:rsidR="00474834" w:rsidRDefault="0047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mbria"/>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6ADA" w14:textId="77777777" w:rsidR="00474834" w:rsidRDefault="00474834">
      <w:r>
        <w:separator/>
      </w:r>
    </w:p>
    <w:p w14:paraId="344B132C" w14:textId="77777777" w:rsidR="00474834" w:rsidRDefault="00474834"/>
  </w:footnote>
  <w:footnote w:type="continuationSeparator" w:id="0">
    <w:p w14:paraId="7E34BA39" w14:textId="77777777" w:rsidR="00474834" w:rsidRDefault="00474834">
      <w:r>
        <w:continuationSeparator/>
      </w:r>
    </w:p>
    <w:p w14:paraId="47D927A0" w14:textId="77777777" w:rsidR="00474834" w:rsidRDefault="00474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CA0822" w14:paraId="15BF0981" w14:textId="77777777" w:rsidTr="00854B1E">
      <w:trPr>
        <w:trHeight w:hRule="exact" w:val="227"/>
      </w:trPr>
      <w:tc>
        <w:tcPr>
          <w:tcW w:w="9639" w:type="dxa"/>
        </w:tcPr>
        <w:p w14:paraId="15BF0980" w14:textId="77777777" w:rsidR="00CA0822" w:rsidRDefault="00CA0822" w:rsidP="0029789A">
          <w:pPr>
            <w:pStyle w:val="Header"/>
          </w:pPr>
        </w:p>
      </w:tc>
    </w:tr>
    <w:tr w:rsidR="00CA0822" w14:paraId="15BF0983" w14:textId="77777777" w:rsidTr="00013C10">
      <w:trPr>
        <w:trHeight w:val="1183"/>
      </w:trPr>
      <w:tc>
        <w:tcPr>
          <w:tcW w:w="9639" w:type="dxa"/>
        </w:tcPr>
        <w:p w14:paraId="15BF0982" w14:textId="5AAC4860" w:rsidR="00CA0822" w:rsidRDefault="00CA0822"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CA0822" w:rsidRDefault="00CA0822" w:rsidP="00F84583">
    <w:pPr>
      <w:pStyle w:val="DocTitle"/>
    </w:pPr>
    <w:r>
      <w:t>Job Description and Person Specification</w:t>
    </w:r>
  </w:p>
  <w:p w14:paraId="15BF0985" w14:textId="77777777" w:rsidR="00CA0822" w:rsidRPr="0005274A" w:rsidRDefault="00CA0822"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8844137">
    <w:abstractNumId w:val="17"/>
  </w:num>
  <w:num w:numId="2" w16cid:durableId="818378438">
    <w:abstractNumId w:val="0"/>
  </w:num>
  <w:num w:numId="3" w16cid:durableId="1282567019">
    <w:abstractNumId w:val="13"/>
  </w:num>
  <w:num w:numId="4" w16cid:durableId="343020608">
    <w:abstractNumId w:val="9"/>
  </w:num>
  <w:num w:numId="5" w16cid:durableId="515313535">
    <w:abstractNumId w:val="10"/>
  </w:num>
  <w:num w:numId="6" w16cid:durableId="2057044398">
    <w:abstractNumId w:val="7"/>
  </w:num>
  <w:num w:numId="7" w16cid:durableId="1806658464">
    <w:abstractNumId w:val="3"/>
  </w:num>
  <w:num w:numId="8" w16cid:durableId="315231062">
    <w:abstractNumId w:val="5"/>
  </w:num>
  <w:num w:numId="9" w16cid:durableId="887570136">
    <w:abstractNumId w:val="1"/>
  </w:num>
  <w:num w:numId="10" w16cid:durableId="1644046739">
    <w:abstractNumId w:val="8"/>
  </w:num>
  <w:num w:numId="11" w16cid:durableId="743062868">
    <w:abstractNumId w:val="4"/>
  </w:num>
  <w:num w:numId="12" w16cid:durableId="1494878658">
    <w:abstractNumId w:val="14"/>
  </w:num>
  <w:num w:numId="13" w16cid:durableId="1625498140">
    <w:abstractNumId w:val="15"/>
  </w:num>
  <w:num w:numId="14" w16cid:durableId="1499154513">
    <w:abstractNumId w:val="6"/>
  </w:num>
  <w:num w:numId="15" w16cid:durableId="215553596">
    <w:abstractNumId w:val="2"/>
  </w:num>
  <w:num w:numId="16" w16cid:durableId="1113671119">
    <w:abstractNumId w:val="11"/>
  </w:num>
  <w:num w:numId="17" w16cid:durableId="2111274647">
    <w:abstractNumId w:val="12"/>
  </w:num>
  <w:num w:numId="18" w16cid:durableId="40411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7200"/>
    <w:rsid w:val="00013C10"/>
    <w:rsid w:val="00015087"/>
    <w:rsid w:val="000151DD"/>
    <w:rsid w:val="0002195F"/>
    <w:rsid w:val="0002267B"/>
    <w:rsid w:val="00024649"/>
    <w:rsid w:val="00027086"/>
    <w:rsid w:val="0005274A"/>
    <w:rsid w:val="00062768"/>
    <w:rsid w:val="00063081"/>
    <w:rsid w:val="00071653"/>
    <w:rsid w:val="00072A98"/>
    <w:rsid w:val="000824F4"/>
    <w:rsid w:val="00090C4F"/>
    <w:rsid w:val="000978E8"/>
    <w:rsid w:val="000B1DED"/>
    <w:rsid w:val="000B4E5A"/>
    <w:rsid w:val="000B5E00"/>
    <w:rsid w:val="001054C3"/>
    <w:rsid w:val="00112743"/>
    <w:rsid w:val="00115ABE"/>
    <w:rsid w:val="0012209D"/>
    <w:rsid w:val="00134215"/>
    <w:rsid w:val="00140F03"/>
    <w:rsid w:val="001532E2"/>
    <w:rsid w:val="00155170"/>
    <w:rsid w:val="00156F2F"/>
    <w:rsid w:val="00160845"/>
    <w:rsid w:val="00171F75"/>
    <w:rsid w:val="0018144C"/>
    <w:rsid w:val="001840EA"/>
    <w:rsid w:val="001902B3"/>
    <w:rsid w:val="001B6986"/>
    <w:rsid w:val="001C5C5C"/>
    <w:rsid w:val="001D0B37"/>
    <w:rsid w:val="001D2462"/>
    <w:rsid w:val="001D2AB2"/>
    <w:rsid w:val="001D4AD1"/>
    <w:rsid w:val="001D5201"/>
    <w:rsid w:val="001E24BE"/>
    <w:rsid w:val="00205458"/>
    <w:rsid w:val="00206F35"/>
    <w:rsid w:val="002117DE"/>
    <w:rsid w:val="00215981"/>
    <w:rsid w:val="00236BFE"/>
    <w:rsid w:val="00241441"/>
    <w:rsid w:val="0024539C"/>
    <w:rsid w:val="00254722"/>
    <w:rsid w:val="002547F5"/>
    <w:rsid w:val="00260333"/>
    <w:rsid w:val="00260B1D"/>
    <w:rsid w:val="00266C6A"/>
    <w:rsid w:val="0027433B"/>
    <w:rsid w:val="0028509A"/>
    <w:rsid w:val="0029789A"/>
    <w:rsid w:val="002A70BE"/>
    <w:rsid w:val="002B40B6"/>
    <w:rsid w:val="002B7AEF"/>
    <w:rsid w:val="002C3FDC"/>
    <w:rsid w:val="002C6198"/>
    <w:rsid w:val="002D4DF4"/>
    <w:rsid w:val="00305A00"/>
    <w:rsid w:val="00313CC8"/>
    <w:rsid w:val="003178D9"/>
    <w:rsid w:val="00327836"/>
    <w:rsid w:val="0034151E"/>
    <w:rsid w:val="00343D93"/>
    <w:rsid w:val="003477B4"/>
    <w:rsid w:val="003478D7"/>
    <w:rsid w:val="00364B2C"/>
    <w:rsid w:val="003701F7"/>
    <w:rsid w:val="0038378D"/>
    <w:rsid w:val="00385BFA"/>
    <w:rsid w:val="003924AD"/>
    <w:rsid w:val="003B0262"/>
    <w:rsid w:val="003B270A"/>
    <w:rsid w:val="003B7540"/>
    <w:rsid w:val="003C460F"/>
    <w:rsid w:val="003F6DE1"/>
    <w:rsid w:val="00401EAA"/>
    <w:rsid w:val="00407898"/>
    <w:rsid w:val="00421EBB"/>
    <w:rsid w:val="004263FE"/>
    <w:rsid w:val="004420AE"/>
    <w:rsid w:val="00463797"/>
    <w:rsid w:val="00472D29"/>
    <w:rsid w:val="00474834"/>
    <w:rsid w:val="00474D00"/>
    <w:rsid w:val="00477486"/>
    <w:rsid w:val="004B2A50"/>
    <w:rsid w:val="004C0252"/>
    <w:rsid w:val="004E34EF"/>
    <w:rsid w:val="004E6C3E"/>
    <w:rsid w:val="004F2B8F"/>
    <w:rsid w:val="004F5E0B"/>
    <w:rsid w:val="004F79B1"/>
    <w:rsid w:val="004F7B58"/>
    <w:rsid w:val="0051252D"/>
    <w:rsid w:val="0051744C"/>
    <w:rsid w:val="00517DB1"/>
    <w:rsid w:val="00524005"/>
    <w:rsid w:val="005357A0"/>
    <w:rsid w:val="00541CE0"/>
    <w:rsid w:val="005534E1"/>
    <w:rsid w:val="00573487"/>
    <w:rsid w:val="00580CBF"/>
    <w:rsid w:val="005907B3"/>
    <w:rsid w:val="005949FA"/>
    <w:rsid w:val="005D44D1"/>
    <w:rsid w:val="00615349"/>
    <w:rsid w:val="006249FD"/>
    <w:rsid w:val="00633623"/>
    <w:rsid w:val="00641DC0"/>
    <w:rsid w:val="00651280"/>
    <w:rsid w:val="006575AB"/>
    <w:rsid w:val="00680547"/>
    <w:rsid w:val="006928BD"/>
    <w:rsid w:val="00695D76"/>
    <w:rsid w:val="006B0229"/>
    <w:rsid w:val="006B1AF6"/>
    <w:rsid w:val="006C6E45"/>
    <w:rsid w:val="006C74CE"/>
    <w:rsid w:val="006D02C6"/>
    <w:rsid w:val="006D1FAA"/>
    <w:rsid w:val="006E38E1"/>
    <w:rsid w:val="006F44EB"/>
    <w:rsid w:val="006F567B"/>
    <w:rsid w:val="00702D64"/>
    <w:rsid w:val="0070376B"/>
    <w:rsid w:val="00746AEB"/>
    <w:rsid w:val="00761108"/>
    <w:rsid w:val="007654A1"/>
    <w:rsid w:val="0077704F"/>
    <w:rsid w:val="0079197B"/>
    <w:rsid w:val="00791A2A"/>
    <w:rsid w:val="007A08D1"/>
    <w:rsid w:val="007A7278"/>
    <w:rsid w:val="007C22CC"/>
    <w:rsid w:val="007C6FAA"/>
    <w:rsid w:val="007E1BF6"/>
    <w:rsid w:val="007E2D19"/>
    <w:rsid w:val="007F0553"/>
    <w:rsid w:val="007F2AEA"/>
    <w:rsid w:val="007F37D6"/>
    <w:rsid w:val="008108BC"/>
    <w:rsid w:val="00813365"/>
    <w:rsid w:val="00813A2C"/>
    <w:rsid w:val="0082020C"/>
    <w:rsid w:val="0082075E"/>
    <w:rsid w:val="00834A52"/>
    <w:rsid w:val="00835CF6"/>
    <w:rsid w:val="008443D8"/>
    <w:rsid w:val="00851696"/>
    <w:rsid w:val="00854B1E"/>
    <w:rsid w:val="00856B8A"/>
    <w:rsid w:val="00876272"/>
    <w:rsid w:val="00883499"/>
    <w:rsid w:val="00885FD1"/>
    <w:rsid w:val="00887854"/>
    <w:rsid w:val="008928BE"/>
    <w:rsid w:val="008971A8"/>
    <w:rsid w:val="008A07D3"/>
    <w:rsid w:val="008A35C3"/>
    <w:rsid w:val="008A6126"/>
    <w:rsid w:val="008D52C9"/>
    <w:rsid w:val="008E3D67"/>
    <w:rsid w:val="008F03C7"/>
    <w:rsid w:val="008F4101"/>
    <w:rsid w:val="009064A9"/>
    <w:rsid w:val="0090768B"/>
    <w:rsid w:val="00913677"/>
    <w:rsid w:val="0091404A"/>
    <w:rsid w:val="00926A0B"/>
    <w:rsid w:val="00945F4B"/>
    <w:rsid w:val="009464AF"/>
    <w:rsid w:val="00947B35"/>
    <w:rsid w:val="00954E47"/>
    <w:rsid w:val="00955C4C"/>
    <w:rsid w:val="00961D8E"/>
    <w:rsid w:val="00963AAA"/>
    <w:rsid w:val="00965BFB"/>
    <w:rsid w:val="00970E28"/>
    <w:rsid w:val="0098120F"/>
    <w:rsid w:val="00993984"/>
    <w:rsid w:val="00996476"/>
    <w:rsid w:val="009B3BA5"/>
    <w:rsid w:val="009D2540"/>
    <w:rsid w:val="009D6185"/>
    <w:rsid w:val="009D7C45"/>
    <w:rsid w:val="00A021B7"/>
    <w:rsid w:val="00A131D9"/>
    <w:rsid w:val="00A14888"/>
    <w:rsid w:val="00A23226"/>
    <w:rsid w:val="00A34296"/>
    <w:rsid w:val="00A521A9"/>
    <w:rsid w:val="00A52F96"/>
    <w:rsid w:val="00A662A9"/>
    <w:rsid w:val="00A85FAC"/>
    <w:rsid w:val="00A925C0"/>
    <w:rsid w:val="00AA3CB5"/>
    <w:rsid w:val="00AB2464"/>
    <w:rsid w:val="00AB5386"/>
    <w:rsid w:val="00AB6B2D"/>
    <w:rsid w:val="00AC2B17"/>
    <w:rsid w:val="00AC3495"/>
    <w:rsid w:val="00AE1CA0"/>
    <w:rsid w:val="00AE39DC"/>
    <w:rsid w:val="00AE4DC4"/>
    <w:rsid w:val="00AF593D"/>
    <w:rsid w:val="00B16E0A"/>
    <w:rsid w:val="00B430BB"/>
    <w:rsid w:val="00B55355"/>
    <w:rsid w:val="00B80F00"/>
    <w:rsid w:val="00B84C12"/>
    <w:rsid w:val="00B9322C"/>
    <w:rsid w:val="00BB4A42"/>
    <w:rsid w:val="00BB7845"/>
    <w:rsid w:val="00BD0D0B"/>
    <w:rsid w:val="00BD3E91"/>
    <w:rsid w:val="00BF1CC6"/>
    <w:rsid w:val="00C014C1"/>
    <w:rsid w:val="00C3225D"/>
    <w:rsid w:val="00C53D87"/>
    <w:rsid w:val="00C807A4"/>
    <w:rsid w:val="00C907D0"/>
    <w:rsid w:val="00CA0822"/>
    <w:rsid w:val="00CB1F23"/>
    <w:rsid w:val="00CC387A"/>
    <w:rsid w:val="00CD04F0"/>
    <w:rsid w:val="00CE3A26"/>
    <w:rsid w:val="00D054B1"/>
    <w:rsid w:val="00D116BC"/>
    <w:rsid w:val="00D16D9D"/>
    <w:rsid w:val="00D31624"/>
    <w:rsid w:val="00D3349E"/>
    <w:rsid w:val="00D37F4F"/>
    <w:rsid w:val="00D54AA2"/>
    <w:rsid w:val="00D55315"/>
    <w:rsid w:val="00D5587F"/>
    <w:rsid w:val="00D65B56"/>
    <w:rsid w:val="00D66B6E"/>
    <w:rsid w:val="00D67D41"/>
    <w:rsid w:val="00DA3654"/>
    <w:rsid w:val="00DD0955"/>
    <w:rsid w:val="00DE08D7"/>
    <w:rsid w:val="00DF19F6"/>
    <w:rsid w:val="00E25775"/>
    <w:rsid w:val="00E262E0"/>
    <w:rsid w:val="00E264FD"/>
    <w:rsid w:val="00E363B8"/>
    <w:rsid w:val="00E63AC1"/>
    <w:rsid w:val="00E73E59"/>
    <w:rsid w:val="00E9009E"/>
    <w:rsid w:val="00E93EFB"/>
    <w:rsid w:val="00E96015"/>
    <w:rsid w:val="00ED2E52"/>
    <w:rsid w:val="00EE22EB"/>
    <w:rsid w:val="00F01EA0"/>
    <w:rsid w:val="00F30F8D"/>
    <w:rsid w:val="00F378D2"/>
    <w:rsid w:val="00F41039"/>
    <w:rsid w:val="00F44890"/>
    <w:rsid w:val="00F614DE"/>
    <w:rsid w:val="00F84583"/>
    <w:rsid w:val="00F85DED"/>
    <w:rsid w:val="00F90F90"/>
    <w:rsid w:val="00FA07BC"/>
    <w:rsid w:val="00FB7297"/>
    <w:rsid w:val="00FC2ADA"/>
    <w:rsid w:val="00FC72F6"/>
    <w:rsid w:val="00FE2A16"/>
    <w:rsid w:val="00FE4F11"/>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4A4A5C6-C7A8-48B4-839A-121F2C24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072A98"/>
    <w:pPr>
      <w:autoSpaceDE w:val="0"/>
      <w:autoSpaceDN w:val="0"/>
      <w:adjustRightInd w:val="0"/>
    </w:pPr>
    <w:rPr>
      <w:rFonts w:ascii="Lucida Sans" w:hAnsi="Lucida Sans" w:cs="Lucida Sans"/>
      <w:color w:val="000000"/>
      <w:sz w:val="24"/>
      <w:szCs w:val="24"/>
    </w:rPr>
  </w:style>
  <w:style w:type="paragraph" w:styleId="Revision">
    <w:name w:val="Revision"/>
    <w:hidden/>
    <w:uiPriority w:val="99"/>
    <w:semiHidden/>
    <w:rsid w:val="00DE08D7"/>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955">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F676AED2-4192-4611-8C2C-20E3504F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767</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Michelle Jose</cp:lastModifiedBy>
  <cp:revision>3</cp:revision>
  <cp:lastPrinted>2008-01-14T17:11:00Z</cp:lastPrinted>
  <dcterms:created xsi:type="dcterms:W3CDTF">2025-03-19T09:22:00Z</dcterms:created>
  <dcterms:modified xsi:type="dcterms:W3CDTF">2025-03-20T09:24:00Z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